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36F" w:rsidRPr="005C136F" w:rsidRDefault="005C136F" w:rsidP="005C136F">
      <w:pPr>
        <w:spacing w:after="0" w:line="240" w:lineRule="auto"/>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sz w:val="24"/>
          <w:szCs w:val="24"/>
          <w:lang w:val="uk-UA" w:eastAsia="ru-RU"/>
        </w:rPr>
        <w:t xml:space="preserve">                                                                   </w:t>
      </w:r>
      <w:r w:rsidRPr="005C136F">
        <w:rPr>
          <w:rFonts w:ascii="Times New Roman" w:eastAsia="Times New Roman" w:hAnsi="Times New Roman" w:cs="Times New Roman"/>
          <w:noProof/>
          <w:sz w:val="24"/>
          <w:szCs w:val="28"/>
          <w:lang w:eastAsia="ru-RU"/>
        </w:rPr>
        <w:drawing>
          <wp:inline distT="0" distB="0" distL="0" distR="0" wp14:anchorId="36CA1CBC" wp14:editId="02BD24E1">
            <wp:extent cx="523875" cy="647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r w:rsidRPr="005C136F">
        <w:rPr>
          <w:rFonts w:ascii="Times New Roman" w:eastAsia="Times New Roman" w:hAnsi="Times New Roman" w:cs="Times New Roman"/>
          <w:sz w:val="24"/>
          <w:szCs w:val="24"/>
          <w:lang w:eastAsia="ru-RU"/>
        </w:rPr>
        <w:t xml:space="preserve">                                                    </w:t>
      </w:r>
    </w:p>
    <w:p w:rsidR="005C136F" w:rsidRPr="005C136F" w:rsidRDefault="005C136F" w:rsidP="005C136F">
      <w:pPr>
        <w:keepNext/>
        <w:spacing w:after="0" w:line="240" w:lineRule="auto"/>
        <w:outlineLvl w:val="2"/>
        <w:rPr>
          <w:rFonts w:ascii="Times New Roman" w:eastAsia="Calibri" w:hAnsi="Times New Roman" w:cs="Times New Roman"/>
          <w:b/>
          <w:caps/>
          <w:noProof/>
          <w:sz w:val="20"/>
          <w:szCs w:val="28"/>
          <w:lang w:eastAsia="ru-RU"/>
        </w:rPr>
      </w:pPr>
    </w:p>
    <w:p w:rsidR="005C136F" w:rsidRPr="005C136F" w:rsidRDefault="005C136F" w:rsidP="005C136F">
      <w:pPr>
        <w:spacing w:after="0" w:line="240" w:lineRule="auto"/>
        <w:ind w:left="-425"/>
        <w:jc w:val="center"/>
        <w:rPr>
          <w:rFonts w:ascii="Times New Roman" w:eastAsia="Times New Roman" w:hAnsi="Times New Roman" w:cs="Times New Roman"/>
          <w:sz w:val="20"/>
          <w:szCs w:val="20"/>
          <w:lang w:val="uk-UA" w:eastAsia="ru-RU"/>
        </w:rPr>
      </w:pPr>
      <w:r w:rsidRPr="005C136F">
        <w:rPr>
          <w:rFonts w:ascii="Times New Roman" w:eastAsia="Times New Roman" w:hAnsi="Times New Roman" w:cs="Times New Roman"/>
          <w:sz w:val="20"/>
          <w:szCs w:val="20"/>
          <w:lang w:val="uk-UA" w:eastAsia="ru-RU"/>
        </w:rPr>
        <w:t>УКРАЇНА</w:t>
      </w:r>
    </w:p>
    <w:p w:rsidR="005C136F" w:rsidRPr="005C136F" w:rsidRDefault="005C136F" w:rsidP="005C136F">
      <w:pPr>
        <w:keepNext/>
        <w:spacing w:after="0" w:line="240" w:lineRule="auto"/>
        <w:ind w:left="-425"/>
        <w:jc w:val="center"/>
        <w:outlineLvl w:val="1"/>
        <w:rPr>
          <w:rFonts w:ascii="Times New Roman" w:eastAsia="Calibri" w:hAnsi="Times New Roman" w:cs="Times New Roman"/>
          <w:sz w:val="20"/>
          <w:szCs w:val="20"/>
          <w:lang w:val="uk-UA" w:eastAsia="uk-UA"/>
        </w:rPr>
      </w:pPr>
      <w:r w:rsidRPr="005C136F">
        <w:rPr>
          <w:rFonts w:ascii="Times New Roman" w:eastAsia="Calibri" w:hAnsi="Times New Roman" w:cs="Times New Roman"/>
          <w:sz w:val="20"/>
          <w:szCs w:val="20"/>
          <w:lang w:val="uk-UA" w:eastAsia="uk-UA"/>
        </w:rPr>
        <w:t>МАЛИНСЬКА МІСЬКА  РАДА</w:t>
      </w:r>
    </w:p>
    <w:p w:rsidR="005C136F" w:rsidRPr="005C136F" w:rsidRDefault="005C136F" w:rsidP="005C136F">
      <w:pPr>
        <w:spacing w:after="0" w:line="240" w:lineRule="auto"/>
        <w:ind w:left="-425"/>
        <w:jc w:val="center"/>
        <w:rPr>
          <w:rFonts w:ascii="Times New Roman" w:eastAsia="Times New Roman" w:hAnsi="Times New Roman" w:cs="Times New Roman"/>
          <w:sz w:val="20"/>
          <w:szCs w:val="20"/>
          <w:lang w:val="uk-UA" w:eastAsia="uk-UA"/>
        </w:rPr>
      </w:pPr>
      <w:r w:rsidRPr="005C136F">
        <w:rPr>
          <w:rFonts w:ascii="Times New Roman" w:eastAsia="Times New Roman" w:hAnsi="Times New Roman" w:cs="Times New Roman"/>
          <w:sz w:val="20"/>
          <w:szCs w:val="20"/>
          <w:lang w:val="uk-UA" w:eastAsia="uk-UA"/>
        </w:rPr>
        <w:t>ЖИТОМИРСЬКОЇ ОБЛАСТІ</w:t>
      </w:r>
    </w:p>
    <w:p w:rsidR="005C136F" w:rsidRPr="005C136F" w:rsidRDefault="005C136F" w:rsidP="005C136F">
      <w:pPr>
        <w:spacing w:after="0" w:line="240" w:lineRule="auto"/>
        <w:ind w:left="-425"/>
        <w:jc w:val="center"/>
        <w:rPr>
          <w:rFonts w:ascii="Times New Roman" w:eastAsia="Times New Roman" w:hAnsi="Times New Roman" w:cs="Times New Roman"/>
          <w:b/>
          <w:sz w:val="16"/>
          <w:szCs w:val="24"/>
          <w:lang w:val="uk-UA" w:eastAsia="uk-UA"/>
        </w:rPr>
      </w:pPr>
    </w:p>
    <w:p w:rsidR="005C136F" w:rsidRPr="005C136F" w:rsidRDefault="005C136F" w:rsidP="005C136F">
      <w:pPr>
        <w:keepNext/>
        <w:spacing w:after="0" w:line="360" w:lineRule="auto"/>
        <w:ind w:left="-426"/>
        <w:jc w:val="center"/>
        <w:outlineLvl w:val="0"/>
        <w:rPr>
          <w:rFonts w:ascii="Times New Roman" w:eastAsia="Calibri" w:hAnsi="Times New Roman" w:cs="Times New Roman"/>
          <w:b/>
          <w:caps/>
          <w:sz w:val="48"/>
          <w:szCs w:val="48"/>
          <w:lang w:val="uk-UA" w:eastAsia="uk-UA"/>
        </w:rPr>
      </w:pPr>
      <w:r w:rsidRPr="005C136F">
        <w:rPr>
          <w:rFonts w:ascii="Times New Roman" w:eastAsia="Calibri" w:hAnsi="Times New Roman" w:cs="Times New Roman"/>
          <w:b/>
          <w:caps/>
          <w:sz w:val="48"/>
          <w:szCs w:val="48"/>
          <w:lang w:val="uk-UA" w:eastAsia="uk-UA"/>
        </w:rPr>
        <w:t xml:space="preserve">Р І Ш Е Н </w:t>
      </w:r>
      <w:proofErr w:type="spellStart"/>
      <w:r w:rsidRPr="005C136F">
        <w:rPr>
          <w:rFonts w:ascii="Times New Roman" w:eastAsia="Calibri" w:hAnsi="Times New Roman" w:cs="Times New Roman"/>
          <w:b/>
          <w:caps/>
          <w:sz w:val="48"/>
          <w:szCs w:val="48"/>
          <w:lang w:val="uk-UA" w:eastAsia="uk-UA"/>
        </w:rPr>
        <w:t>Н</w:t>
      </w:r>
      <w:proofErr w:type="spellEnd"/>
      <w:r w:rsidRPr="005C136F">
        <w:rPr>
          <w:rFonts w:ascii="Times New Roman" w:eastAsia="Calibri" w:hAnsi="Times New Roman" w:cs="Times New Roman"/>
          <w:b/>
          <w:caps/>
          <w:sz w:val="48"/>
          <w:szCs w:val="48"/>
          <w:lang w:val="uk-UA" w:eastAsia="uk-UA"/>
        </w:rPr>
        <w:t xml:space="preserve"> Я</w:t>
      </w:r>
    </w:p>
    <w:p w:rsidR="005C136F" w:rsidRPr="005C136F" w:rsidRDefault="005C136F" w:rsidP="005C136F">
      <w:pPr>
        <w:keepNext/>
        <w:spacing w:after="0" w:line="240" w:lineRule="auto"/>
        <w:jc w:val="center"/>
        <w:outlineLvl w:val="2"/>
        <w:rPr>
          <w:rFonts w:ascii="Times New Roman" w:eastAsia="Calibri" w:hAnsi="Times New Roman" w:cs="Times New Roman"/>
          <w:b/>
          <w:caps/>
          <w:sz w:val="28"/>
          <w:szCs w:val="28"/>
          <w:lang w:val="uk-UA" w:eastAsia="uk-UA"/>
        </w:rPr>
      </w:pPr>
      <w:r w:rsidRPr="005C136F">
        <w:rPr>
          <w:rFonts w:ascii="Times New Roman" w:eastAsia="Calibri" w:hAnsi="Times New Roman" w:cs="Times New Roman"/>
          <w:b/>
          <w:caps/>
          <w:sz w:val="28"/>
          <w:szCs w:val="28"/>
          <w:lang w:val="uk-UA" w:eastAsia="uk-UA"/>
        </w:rPr>
        <w:t>малинської МІСЬКОЇ ради</w:t>
      </w:r>
    </w:p>
    <w:p w:rsidR="005C136F" w:rsidRPr="005C136F" w:rsidRDefault="005C136F" w:rsidP="005C136F">
      <w:pPr>
        <w:spacing w:after="0" w:line="480" w:lineRule="auto"/>
        <w:ind w:left="-426"/>
        <w:jc w:val="center"/>
        <w:rPr>
          <w:rFonts w:ascii="Times New Roman" w:eastAsia="Times New Roman" w:hAnsi="Times New Roman" w:cs="Times New Roman"/>
          <w:b/>
          <w:sz w:val="28"/>
          <w:szCs w:val="28"/>
          <w:lang w:val="uk-UA" w:eastAsia="uk-UA"/>
        </w:rPr>
      </w:pPr>
      <w:r w:rsidRPr="005C136F">
        <w:rPr>
          <w:rFonts w:ascii="Times New Roman" w:eastAsia="Times New Roman" w:hAnsi="Times New Roman" w:cs="Times New Roman"/>
          <w:noProof/>
          <w:sz w:val="24"/>
          <w:szCs w:val="24"/>
          <w:lang w:eastAsia="ru-RU"/>
        </w:rPr>
        <mc:AlternateContent>
          <mc:Choice Requires="wps">
            <w:drawing>
              <wp:anchor distT="4294967294" distB="4294967294" distL="114300" distR="114300" simplePos="0" relativeHeight="251659264" behindDoc="0" locked="0" layoutInCell="1" allowOverlap="1" wp14:anchorId="2D3C7147" wp14:editId="02D28AB7">
                <wp:simplePos x="0" y="0"/>
                <wp:positionH relativeFrom="column">
                  <wp:posOffset>0</wp:posOffset>
                </wp:positionH>
                <wp:positionV relativeFrom="paragraph">
                  <wp:posOffset>289560</wp:posOffset>
                </wp:positionV>
                <wp:extent cx="6057900" cy="0"/>
                <wp:effectExtent l="0" t="19050" r="19050" b="3810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Oj0Iw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" strokeweight="4.5pt">
                <v:stroke linestyle="thinThick"/>
              </v:line>
            </w:pict>
          </mc:Fallback>
        </mc:AlternateContent>
      </w:r>
      <w:r w:rsidRPr="005C136F">
        <w:rPr>
          <w:rFonts w:ascii="Times New Roman" w:eastAsia="Times New Roman" w:hAnsi="Times New Roman" w:cs="Times New Roman"/>
          <w:b/>
          <w:sz w:val="28"/>
          <w:szCs w:val="28"/>
          <w:lang w:val="uk-UA" w:eastAsia="uk-UA"/>
        </w:rPr>
        <w:t>(</w:t>
      </w:r>
      <w:proofErr w:type="spellStart"/>
      <w:r w:rsidRPr="005C136F">
        <w:rPr>
          <w:rFonts w:ascii="Times New Roman" w:eastAsia="Times New Roman" w:hAnsi="Times New Roman" w:cs="Times New Roman"/>
          <w:b/>
          <w:sz w:val="28"/>
          <w:szCs w:val="28"/>
          <w:lang w:eastAsia="uk-UA"/>
        </w:rPr>
        <w:t>двадцять</w:t>
      </w:r>
      <w:proofErr w:type="spellEnd"/>
      <w:r w:rsidRPr="005C136F">
        <w:rPr>
          <w:rFonts w:ascii="Times New Roman" w:eastAsia="Times New Roman" w:hAnsi="Times New Roman" w:cs="Times New Roman"/>
          <w:b/>
          <w:sz w:val="28"/>
          <w:szCs w:val="28"/>
          <w:lang w:eastAsia="uk-UA"/>
        </w:rPr>
        <w:t xml:space="preserve"> </w:t>
      </w:r>
      <w:proofErr w:type="spellStart"/>
      <w:r w:rsidR="00C25AE3">
        <w:rPr>
          <w:rFonts w:ascii="Times New Roman" w:eastAsia="Times New Roman" w:hAnsi="Times New Roman" w:cs="Times New Roman"/>
          <w:b/>
          <w:sz w:val="28"/>
          <w:szCs w:val="28"/>
          <w:lang w:val="uk-UA" w:eastAsia="uk-UA"/>
        </w:rPr>
        <w:t>сьом</w:t>
      </w:r>
      <w:proofErr w:type="spellEnd"/>
      <w:r w:rsidRPr="005C136F">
        <w:rPr>
          <w:rFonts w:ascii="Times New Roman" w:eastAsia="Times New Roman" w:hAnsi="Times New Roman" w:cs="Times New Roman"/>
          <w:b/>
          <w:sz w:val="28"/>
          <w:szCs w:val="28"/>
          <w:lang w:eastAsia="uk-UA"/>
        </w:rPr>
        <w:t xml:space="preserve">а </w:t>
      </w:r>
      <w:r w:rsidRPr="005C136F">
        <w:rPr>
          <w:rFonts w:ascii="Times New Roman" w:eastAsia="Times New Roman" w:hAnsi="Times New Roman" w:cs="Times New Roman"/>
          <w:b/>
          <w:sz w:val="28"/>
          <w:szCs w:val="28"/>
          <w:lang w:val="uk-UA" w:eastAsia="uk-UA"/>
        </w:rPr>
        <w:t xml:space="preserve">сесія </w:t>
      </w:r>
      <w:proofErr w:type="spellStart"/>
      <w:r w:rsidRPr="005C136F">
        <w:rPr>
          <w:rFonts w:ascii="Times New Roman" w:eastAsia="Times New Roman" w:hAnsi="Times New Roman" w:cs="Times New Roman"/>
          <w:b/>
          <w:sz w:val="28"/>
          <w:szCs w:val="28"/>
          <w:lang w:eastAsia="uk-UA"/>
        </w:rPr>
        <w:t>сьомого</w:t>
      </w:r>
      <w:proofErr w:type="spellEnd"/>
      <w:r w:rsidRPr="005C136F">
        <w:rPr>
          <w:rFonts w:ascii="Times New Roman" w:eastAsia="Times New Roman" w:hAnsi="Times New Roman" w:cs="Times New Roman"/>
          <w:b/>
          <w:sz w:val="28"/>
          <w:szCs w:val="28"/>
          <w:lang w:eastAsia="uk-UA"/>
        </w:rPr>
        <w:t xml:space="preserve"> </w:t>
      </w:r>
      <w:r w:rsidRPr="005C136F">
        <w:rPr>
          <w:rFonts w:ascii="Times New Roman" w:eastAsia="Times New Roman" w:hAnsi="Times New Roman" w:cs="Times New Roman"/>
          <w:b/>
          <w:sz w:val="28"/>
          <w:szCs w:val="28"/>
          <w:lang w:val="uk-UA" w:eastAsia="uk-UA"/>
        </w:rPr>
        <w:t>скликання)</w:t>
      </w:r>
    </w:p>
    <w:p w:rsidR="005C136F" w:rsidRPr="007C23A4" w:rsidRDefault="00C25AE3" w:rsidP="005C136F">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b/>
          <w:sz w:val="28"/>
          <w:szCs w:val="28"/>
          <w:u w:val="single"/>
          <w:lang w:val="uk-UA" w:eastAsia="uk-UA"/>
        </w:rPr>
        <w:t>в</w:t>
      </w:r>
      <w:r w:rsidR="005C136F" w:rsidRPr="005C136F">
        <w:rPr>
          <w:rFonts w:ascii="Times New Roman" w:eastAsia="Times New Roman" w:hAnsi="Times New Roman" w:cs="Times New Roman"/>
          <w:b/>
          <w:sz w:val="28"/>
          <w:szCs w:val="28"/>
          <w:u w:val="single"/>
          <w:lang w:val="uk-UA" w:eastAsia="uk-UA"/>
        </w:rPr>
        <w:t xml:space="preserve">ід </w:t>
      </w:r>
      <w:r w:rsidR="007C23A4">
        <w:rPr>
          <w:rFonts w:ascii="Times New Roman" w:eastAsia="Times New Roman" w:hAnsi="Times New Roman" w:cs="Times New Roman"/>
          <w:b/>
          <w:sz w:val="28"/>
          <w:szCs w:val="28"/>
          <w:u w:val="single"/>
          <w:lang w:val="uk-UA" w:eastAsia="uk-UA"/>
        </w:rPr>
        <w:t>16</w:t>
      </w:r>
      <w:r>
        <w:rPr>
          <w:rFonts w:ascii="Times New Roman" w:eastAsia="Times New Roman" w:hAnsi="Times New Roman" w:cs="Times New Roman"/>
          <w:b/>
          <w:sz w:val="28"/>
          <w:szCs w:val="28"/>
          <w:u w:val="single"/>
          <w:lang w:val="uk-UA" w:eastAsia="uk-UA"/>
        </w:rPr>
        <w:t xml:space="preserve"> грудня</w:t>
      </w:r>
      <w:r w:rsidR="005C136F" w:rsidRPr="005C136F">
        <w:rPr>
          <w:rFonts w:ascii="Times New Roman" w:eastAsia="Times New Roman" w:hAnsi="Times New Roman" w:cs="Times New Roman"/>
          <w:b/>
          <w:sz w:val="28"/>
          <w:szCs w:val="28"/>
          <w:u w:val="single"/>
          <w:lang w:val="uk-UA" w:eastAsia="uk-UA"/>
        </w:rPr>
        <w:t xml:space="preserve"> 2016 р</w:t>
      </w:r>
      <w:r w:rsidR="005C136F" w:rsidRPr="005C136F">
        <w:rPr>
          <w:rFonts w:ascii="Times New Roman" w:eastAsia="Times New Roman" w:hAnsi="Times New Roman" w:cs="Times New Roman"/>
          <w:b/>
          <w:sz w:val="28"/>
          <w:szCs w:val="28"/>
          <w:u w:val="single"/>
          <w:lang w:eastAsia="uk-UA"/>
        </w:rPr>
        <w:t>оку №</w:t>
      </w:r>
      <w:r w:rsidR="007C23A4">
        <w:rPr>
          <w:rFonts w:ascii="Times New Roman" w:eastAsia="Times New Roman" w:hAnsi="Times New Roman" w:cs="Times New Roman"/>
          <w:b/>
          <w:sz w:val="28"/>
          <w:szCs w:val="28"/>
          <w:u w:val="single"/>
          <w:lang w:val="uk-UA" w:eastAsia="uk-UA"/>
        </w:rPr>
        <w:t>171</w:t>
      </w:r>
    </w:p>
    <w:p w:rsidR="005C136F" w:rsidRPr="005C136F" w:rsidRDefault="005C136F" w:rsidP="005C136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5C136F">
        <w:rPr>
          <w:rFonts w:ascii="Times New Roman" w:eastAsia="Times New Roman" w:hAnsi="Times New Roman" w:cs="Times New Roman"/>
          <w:color w:val="000000"/>
          <w:sz w:val="28"/>
          <w:szCs w:val="28"/>
          <w:lang w:val="uk-UA" w:eastAsia="ru-RU"/>
        </w:rPr>
        <w:t>Про затвердження Програми</w:t>
      </w:r>
    </w:p>
    <w:p w:rsidR="005C136F" w:rsidRPr="005C136F" w:rsidRDefault="005C136F" w:rsidP="005C136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5C136F">
        <w:rPr>
          <w:rFonts w:ascii="Times New Roman" w:eastAsia="Times New Roman" w:hAnsi="Times New Roman" w:cs="Times New Roman"/>
          <w:color w:val="000000"/>
          <w:sz w:val="28"/>
          <w:szCs w:val="28"/>
          <w:lang w:val="uk-UA" w:eastAsia="ru-RU"/>
        </w:rPr>
        <w:t xml:space="preserve">забезпечення розробки містобудівної </w:t>
      </w:r>
    </w:p>
    <w:p w:rsidR="005C136F" w:rsidRPr="005C136F" w:rsidRDefault="005C136F" w:rsidP="005C136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5C136F">
        <w:rPr>
          <w:rFonts w:ascii="Times New Roman" w:eastAsia="Times New Roman" w:hAnsi="Times New Roman" w:cs="Times New Roman"/>
          <w:color w:val="000000"/>
          <w:sz w:val="28"/>
          <w:szCs w:val="28"/>
          <w:lang w:val="uk-UA" w:eastAsia="ru-RU"/>
        </w:rPr>
        <w:t xml:space="preserve">документації «Генеральний план та створення </w:t>
      </w:r>
    </w:p>
    <w:p w:rsidR="005C136F" w:rsidRPr="005C136F" w:rsidRDefault="005C136F" w:rsidP="005C136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5C136F">
        <w:rPr>
          <w:rFonts w:ascii="Times New Roman" w:eastAsia="Times New Roman" w:hAnsi="Times New Roman" w:cs="Times New Roman"/>
          <w:color w:val="000000"/>
          <w:sz w:val="28"/>
          <w:szCs w:val="28"/>
          <w:lang w:val="uk-UA" w:eastAsia="ru-RU"/>
        </w:rPr>
        <w:t xml:space="preserve">містобудівного кадастру» в місті Малині </w:t>
      </w:r>
    </w:p>
    <w:p w:rsidR="005C136F" w:rsidRPr="005C136F" w:rsidRDefault="004F0C00" w:rsidP="005C136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 2017-2020 роки</w:t>
      </w:r>
    </w:p>
    <w:p w:rsidR="005C136F" w:rsidRPr="008D4B31" w:rsidRDefault="005C136F" w:rsidP="005C136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p w:rsidR="005C136F" w:rsidRPr="005C136F" w:rsidRDefault="005C136F" w:rsidP="005C136F">
      <w:pPr>
        <w:widowControl w:val="0"/>
        <w:shd w:val="clear" w:color="auto" w:fill="FFFFFF"/>
        <w:autoSpaceDE w:val="0"/>
        <w:autoSpaceDN w:val="0"/>
        <w:adjustRightInd w:val="0"/>
        <w:spacing w:after="0" w:line="240" w:lineRule="auto"/>
        <w:ind w:firstLine="523"/>
        <w:jc w:val="both"/>
        <w:rPr>
          <w:rFonts w:ascii="Times New Roman" w:eastAsia="Times New Roman" w:hAnsi="Times New Roman" w:cs="Times New Roman"/>
          <w:color w:val="000000"/>
          <w:sz w:val="28"/>
          <w:szCs w:val="28"/>
          <w:lang w:val="uk-UA" w:eastAsia="ru-RU"/>
        </w:rPr>
      </w:pPr>
      <w:r w:rsidRPr="005C136F">
        <w:rPr>
          <w:rFonts w:ascii="Times New Roman" w:eastAsia="Times New Roman" w:hAnsi="Times New Roman" w:cs="Times New Roman"/>
          <w:color w:val="000000"/>
          <w:sz w:val="28"/>
          <w:szCs w:val="28"/>
          <w:lang w:val="uk-UA" w:eastAsia="ru-RU"/>
        </w:rPr>
        <w:t xml:space="preserve">З метою забезпечення ефективної реалізації розробки Генерального плану м. Малина, раціонального використання території, створення повноцінного життєвого середовища, комплексного вирішення архітектурно містобудівних проблем м. Малина, інвестиційної діяльності фізичних і юридичних осіб, врахування законних приватних громадських та державних інтересів під час проведення містобудівної діяльності згідно Закону України «Про регулювання містобудівної діяльності» та  керуючись п. 42 ст. 26, ст. 31 Закону України  «Про місцеве самоврядування в Україні» міська рада </w:t>
      </w:r>
    </w:p>
    <w:p w:rsidR="005C136F" w:rsidRPr="005C136F" w:rsidRDefault="005C136F" w:rsidP="005C136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5C136F">
        <w:rPr>
          <w:rFonts w:ascii="Times New Roman" w:eastAsia="Times New Roman" w:hAnsi="Times New Roman" w:cs="Times New Roman"/>
          <w:color w:val="000000"/>
          <w:sz w:val="28"/>
          <w:szCs w:val="28"/>
          <w:lang w:val="uk-UA" w:eastAsia="ru-RU"/>
        </w:rPr>
        <w:t>ВИРІШИЛА:</w:t>
      </w:r>
    </w:p>
    <w:p w:rsidR="005C136F" w:rsidRPr="005C136F" w:rsidRDefault="005C136F" w:rsidP="005C136F">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C136F">
        <w:rPr>
          <w:rFonts w:ascii="Times New Roman" w:eastAsia="Times New Roman" w:hAnsi="Times New Roman" w:cs="Times New Roman"/>
          <w:sz w:val="28"/>
          <w:szCs w:val="28"/>
          <w:lang w:eastAsia="ru-RU"/>
        </w:rPr>
        <w:t xml:space="preserve">1. Затвердити Програму забезпечення розробки містобудівної документації «Генеральний план та створення містобудівного </w:t>
      </w:r>
      <w:r w:rsidR="00033675">
        <w:rPr>
          <w:rFonts w:ascii="Times New Roman" w:eastAsia="Times New Roman" w:hAnsi="Times New Roman" w:cs="Times New Roman"/>
          <w:sz w:val="28"/>
          <w:szCs w:val="28"/>
          <w:lang w:eastAsia="ru-RU"/>
        </w:rPr>
        <w:t>кадастру в м. Малині</w:t>
      </w:r>
      <w:r w:rsidR="00033675">
        <w:rPr>
          <w:rFonts w:ascii="Times New Roman" w:eastAsia="Times New Roman" w:hAnsi="Times New Roman" w:cs="Times New Roman"/>
          <w:sz w:val="28"/>
          <w:szCs w:val="28"/>
          <w:lang w:val="uk-UA" w:eastAsia="ru-RU"/>
        </w:rPr>
        <w:t xml:space="preserve"> на 2017-2020 роки</w:t>
      </w:r>
      <w:r w:rsidR="004F0C00">
        <w:rPr>
          <w:rFonts w:ascii="Times New Roman" w:eastAsia="Times New Roman" w:hAnsi="Times New Roman" w:cs="Times New Roman"/>
          <w:sz w:val="28"/>
          <w:szCs w:val="28"/>
          <w:lang w:eastAsia="ru-RU"/>
        </w:rPr>
        <w:t xml:space="preserve"> (</w:t>
      </w:r>
      <w:proofErr w:type="spellStart"/>
      <w:r w:rsidR="004F0C00">
        <w:rPr>
          <w:rFonts w:ascii="Times New Roman" w:eastAsia="Times New Roman" w:hAnsi="Times New Roman" w:cs="Times New Roman"/>
          <w:sz w:val="28"/>
          <w:szCs w:val="28"/>
          <w:lang w:eastAsia="ru-RU"/>
        </w:rPr>
        <w:t>дода</w:t>
      </w:r>
      <w:r w:rsidR="004F0C00">
        <w:rPr>
          <w:rFonts w:ascii="Times New Roman" w:eastAsia="Times New Roman" w:hAnsi="Times New Roman" w:cs="Times New Roman"/>
          <w:sz w:val="28"/>
          <w:szCs w:val="28"/>
          <w:lang w:val="uk-UA" w:eastAsia="ru-RU"/>
        </w:rPr>
        <w:t>ток</w:t>
      </w:r>
      <w:proofErr w:type="spellEnd"/>
      <w:r w:rsidRPr="005C136F">
        <w:rPr>
          <w:rFonts w:ascii="Times New Roman" w:eastAsia="Times New Roman" w:hAnsi="Times New Roman" w:cs="Times New Roman"/>
          <w:sz w:val="28"/>
          <w:szCs w:val="28"/>
          <w:lang w:eastAsia="ru-RU"/>
        </w:rPr>
        <w:t>).</w:t>
      </w:r>
    </w:p>
    <w:p w:rsidR="005C136F" w:rsidRPr="005C136F" w:rsidRDefault="005C136F" w:rsidP="00033675">
      <w:pPr>
        <w:autoSpaceDE w:val="0"/>
        <w:autoSpaceDN w:val="0"/>
        <w:adjustRightInd w:val="0"/>
        <w:spacing w:after="0" w:line="240" w:lineRule="auto"/>
        <w:rPr>
          <w:rFonts w:ascii="Times New Roman" w:eastAsia="Times New Roman" w:hAnsi="Times New Roman" w:cs="Times New Roman"/>
          <w:sz w:val="28"/>
          <w:szCs w:val="28"/>
          <w:lang w:val="uk-UA" w:eastAsia="ru-RU"/>
        </w:rPr>
      </w:pPr>
      <w:r w:rsidRPr="005C136F">
        <w:rPr>
          <w:rFonts w:ascii="Times New Roman" w:eastAsia="Times New Roman" w:hAnsi="Times New Roman" w:cs="Times New Roman"/>
          <w:sz w:val="28"/>
          <w:szCs w:val="28"/>
          <w:lang w:eastAsia="ru-RU"/>
        </w:rPr>
        <w:t xml:space="preserve">       2. </w:t>
      </w:r>
      <w:r w:rsidRPr="005C136F">
        <w:rPr>
          <w:rFonts w:ascii="Times New Roman" w:eastAsia="Calibri" w:hAnsi="Times New Roman" w:cs="Times New Roman"/>
          <w:sz w:val="28"/>
          <w:szCs w:val="28"/>
        </w:rPr>
        <w:t xml:space="preserve">Організацію виконання </w:t>
      </w:r>
      <w:proofErr w:type="gramStart"/>
      <w:r w:rsidRPr="005C136F">
        <w:rPr>
          <w:rFonts w:ascii="Times New Roman" w:eastAsia="Calibri" w:hAnsi="Times New Roman" w:cs="Times New Roman"/>
          <w:sz w:val="28"/>
          <w:szCs w:val="28"/>
        </w:rPr>
        <w:t>р</w:t>
      </w:r>
      <w:proofErr w:type="gramEnd"/>
      <w:r w:rsidRPr="005C136F">
        <w:rPr>
          <w:rFonts w:ascii="Times New Roman" w:eastAsia="Calibri" w:hAnsi="Times New Roman" w:cs="Times New Roman"/>
          <w:sz w:val="28"/>
          <w:szCs w:val="28"/>
        </w:rPr>
        <w:t xml:space="preserve">ішення покласти на заступника міського голови </w:t>
      </w:r>
      <w:r w:rsidRPr="005C136F">
        <w:rPr>
          <w:rFonts w:ascii="Times New Roman" w:eastAsia="Times New Roman" w:hAnsi="Times New Roman" w:cs="Times New Roman"/>
          <w:sz w:val="28"/>
          <w:szCs w:val="28"/>
          <w:lang w:val="uk-UA" w:eastAsia="ru-RU"/>
        </w:rPr>
        <w:t>Ювковецького О.А.</w:t>
      </w:r>
    </w:p>
    <w:p w:rsidR="005C136F" w:rsidRPr="005C136F" w:rsidRDefault="002B698C" w:rsidP="002B698C">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5C136F" w:rsidRPr="005C136F">
        <w:rPr>
          <w:rFonts w:ascii="Times New Roman" w:eastAsia="Times New Roman" w:hAnsi="Times New Roman" w:cs="Times New Roman"/>
          <w:sz w:val="28"/>
          <w:szCs w:val="28"/>
          <w:lang w:val="uk-UA" w:eastAsia="ru-RU"/>
        </w:rPr>
        <w:t>3.</w:t>
      </w:r>
      <w:r w:rsidR="005C136F" w:rsidRPr="002B698C">
        <w:rPr>
          <w:rFonts w:ascii="Times New Roman" w:eastAsia="Times New Roman" w:hAnsi="Times New Roman" w:cs="Times New Roman"/>
          <w:sz w:val="28"/>
          <w:szCs w:val="28"/>
          <w:lang w:val="uk-UA" w:eastAsia="ru-RU"/>
        </w:rPr>
        <w:t xml:space="preserve"> Контроль за виконанням </w:t>
      </w:r>
      <w:r w:rsidR="005C136F" w:rsidRPr="005C136F">
        <w:rPr>
          <w:rFonts w:ascii="Times New Roman" w:eastAsia="Times New Roman" w:hAnsi="Times New Roman" w:cs="Times New Roman"/>
          <w:sz w:val="28"/>
          <w:szCs w:val="28"/>
          <w:lang w:val="uk-UA" w:eastAsia="ru-RU"/>
        </w:rPr>
        <w:t xml:space="preserve">даного </w:t>
      </w:r>
      <w:r w:rsidR="005C136F" w:rsidRPr="002B698C">
        <w:rPr>
          <w:rFonts w:ascii="Times New Roman" w:eastAsia="Times New Roman" w:hAnsi="Times New Roman" w:cs="Times New Roman"/>
          <w:sz w:val="28"/>
          <w:szCs w:val="28"/>
          <w:lang w:val="uk-UA" w:eastAsia="ru-RU"/>
        </w:rPr>
        <w:t xml:space="preserve">рішення покласти на секретаря міської ради </w:t>
      </w:r>
      <w:proofErr w:type="spellStart"/>
      <w:r w:rsidR="005C136F" w:rsidRPr="002B698C">
        <w:rPr>
          <w:rFonts w:ascii="Times New Roman" w:eastAsia="Times New Roman" w:hAnsi="Times New Roman" w:cs="Times New Roman"/>
          <w:sz w:val="28"/>
          <w:szCs w:val="28"/>
          <w:lang w:val="uk-UA" w:eastAsia="ru-RU"/>
        </w:rPr>
        <w:t>Кисельчука</w:t>
      </w:r>
      <w:proofErr w:type="spellEnd"/>
      <w:r w:rsidR="005C136F" w:rsidRPr="002B698C">
        <w:rPr>
          <w:rFonts w:ascii="Times New Roman" w:eastAsia="Times New Roman" w:hAnsi="Times New Roman" w:cs="Times New Roman"/>
          <w:sz w:val="28"/>
          <w:szCs w:val="28"/>
          <w:lang w:val="uk-UA" w:eastAsia="ru-RU"/>
        </w:rPr>
        <w:t xml:space="preserve"> Д.В та на</w:t>
      </w:r>
      <w:r w:rsidR="005C136F" w:rsidRPr="005C136F">
        <w:rPr>
          <w:rFonts w:ascii="Times New Roman" w:eastAsia="Times New Roman" w:hAnsi="Times New Roman" w:cs="Times New Roman"/>
          <w:sz w:val="28"/>
          <w:szCs w:val="28"/>
          <w:lang w:val="uk-UA" w:eastAsia="ru-RU"/>
        </w:rPr>
        <w:t xml:space="preserve"> голову постійної депутатської  комісії з питань земельних відносин, містобудування та охорони природнього середовища Чушенка С.В. </w:t>
      </w:r>
    </w:p>
    <w:p w:rsidR="005C136F" w:rsidRPr="005C136F" w:rsidRDefault="005C136F" w:rsidP="005C136F">
      <w:pPr>
        <w:spacing w:after="0" w:line="240" w:lineRule="auto"/>
        <w:jc w:val="both"/>
        <w:rPr>
          <w:rFonts w:ascii="Times New Roman" w:eastAsia="Times New Roman" w:hAnsi="Times New Roman" w:cs="Times New Roman"/>
          <w:sz w:val="28"/>
          <w:szCs w:val="28"/>
          <w:lang w:val="uk-UA" w:eastAsia="ru-RU"/>
        </w:rPr>
      </w:pPr>
    </w:p>
    <w:p w:rsidR="002B698C" w:rsidRDefault="002B698C" w:rsidP="005C136F">
      <w:pPr>
        <w:spacing w:after="0" w:line="240" w:lineRule="auto"/>
        <w:jc w:val="both"/>
        <w:rPr>
          <w:rFonts w:ascii="Times New Roman" w:eastAsia="Times New Roman" w:hAnsi="Times New Roman" w:cs="Times New Roman"/>
          <w:sz w:val="28"/>
          <w:szCs w:val="28"/>
          <w:lang w:val="uk-UA" w:eastAsia="ru-RU"/>
        </w:rPr>
      </w:pPr>
    </w:p>
    <w:p w:rsidR="005C136F" w:rsidRPr="005C136F" w:rsidRDefault="005C136F" w:rsidP="005C136F">
      <w:pPr>
        <w:spacing w:after="0" w:line="240" w:lineRule="auto"/>
        <w:jc w:val="both"/>
        <w:rPr>
          <w:rFonts w:ascii="Times New Roman" w:eastAsia="Times New Roman" w:hAnsi="Times New Roman" w:cs="Times New Roman"/>
          <w:sz w:val="28"/>
          <w:szCs w:val="28"/>
          <w:lang w:val="uk-UA" w:eastAsia="ru-RU"/>
        </w:rPr>
      </w:pPr>
      <w:r w:rsidRPr="005C136F">
        <w:rPr>
          <w:rFonts w:ascii="Times New Roman" w:eastAsia="Times New Roman" w:hAnsi="Times New Roman" w:cs="Times New Roman"/>
          <w:sz w:val="28"/>
          <w:szCs w:val="28"/>
          <w:lang w:val="uk-UA" w:eastAsia="ru-RU"/>
        </w:rPr>
        <w:t xml:space="preserve">Міський голова                                                             </w:t>
      </w:r>
      <w:r w:rsidR="002B698C">
        <w:rPr>
          <w:rFonts w:ascii="Times New Roman" w:eastAsia="Times New Roman" w:hAnsi="Times New Roman" w:cs="Times New Roman"/>
          <w:sz w:val="28"/>
          <w:szCs w:val="28"/>
          <w:lang w:val="uk-UA" w:eastAsia="ru-RU"/>
        </w:rPr>
        <w:t xml:space="preserve">   </w:t>
      </w:r>
      <w:r w:rsidRPr="005C136F">
        <w:rPr>
          <w:rFonts w:ascii="Times New Roman" w:eastAsia="Times New Roman" w:hAnsi="Times New Roman" w:cs="Times New Roman"/>
          <w:sz w:val="28"/>
          <w:szCs w:val="28"/>
          <w:lang w:val="uk-UA" w:eastAsia="ru-RU"/>
        </w:rPr>
        <w:t xml:space="preserve">       О.Г.Шостак</w:t>
      </w:r>
    </w:p>
    <w:p w:rsidR="005C136F" w:rsidRPr="005C136F" w:rsidRDefault="005C136F" w:rsidP="005C136F">
      <w:pPr>
        <w:spacing w:after="0" w:line="240" w:lineRule="auto"/>
        <w:ind w:firstLine="851"/>
        <w:jc w:val="both"/>
        <w:rPr>
          <w:rFonts w:ascii="Times New Roman" w:eastAsia="Times New Roman" w:hAnsi="Times New Roman" w:cs="Times New Roman"/>
          <w:sz w:val="28"/>
          <w:szCs w:val="28"/>
          <w:lang w:val="uk-UA" w:eastAsia="ru-RU"/>
        </w:rPr>
      </w:pPr>
    </w:p>
    <w:p w:rsidR="005C136F" w:rsidRPr="005C136F" w:rsidRDefault="005C136F" w:rsidP="005C136F">
      <w:pPr>
        <w:widowControl w:val="0"/>
        <w:shd w:val="clear" w:color="auto" w:fill="FFFFFF"/>
        <w:autoSpaceDE w:val="0"/>
        <w:autoSpaceDN w:val="0"/>
        <w:adjustRightInd w:val="0"/>
        <w:spacing w:after="0" w:line="240" w:lineRule="auto"/>
        <w:ind w:firstLine="523"/>
        <w:jc w:val="both"/>
        <w:rPr>
          <w:rFonts w:ascii="Times New Roman" w:eastAsia="Times New Roman" w:hAnsi="Times New Roman" w:cs="Times New Roman"/>
          <w:sz w:val="28"/>
          <w:szCs w:val="28"/>
          <w:lang w:val="uk-UA" w:eastAsia="ru-RU"/>
        </w:rPr>
      </w:pPr>
    </w:p>
    <w:p w:rsidR="005C136F" w:rsidRPr="005C136F" w:rsidRDefault="005C136F" w:rsidP="005C136F">
      <w:pPr>
        <w:tabs>
          <w:tab w:val="center" w:pos="4819"/>
        </w:tabs>
        <w:spacing w:after="0" w:line="240" w:lineRule="auto"/>
        <w:rPr>
          <w:rFonts w:ascii="Times New Roman" w:eastAsia="Times New Roman" w:hAnsi="Times New Roman" w:cs="Times New Roman"/>
          <w:sz w:val="20"/>
          <w:szCs w:val="20"/>
          <w:lang w:val="uk-UA" w:eastAsia="uk-UA"/>
        </w:rPr>
      </w:pPr>
    </w:p>
    <w:p w:rsidR="005C136F" w:rsidRPr="005C136F" w:rsidRDefault="005C136F" w:rsidP="005C136F">
      <w:pPr>
        <w:tabs>
          <w:tab w:val="center" w:pos="4819"/>
        </w:tabs>
        <w:spacing w:after="0" w:line="240" w:lineRule="auto"/>
        <w:rPr>
          <w:rFonts w:ascii="Times New Roman" w:eastAsia="Times New Roman" w:hAnsi="Times New Roman" w:cs="Times New Roman"/>
          <w:sz w:val="20"/>
          <w:szCs w:val="20"/>
          <w:lang w:val="uk-UA" w:eastAsia="uk-UA"/>
        </w:rPr>
      </w:pPr>
      <w:r w:rsidRPr="005C136F">
        <w:rPr>
          <w:rFonts w:ascii="Times New Roman" w:eastAsia="Times New Roman" w:hAnsi="Times New Roman" w:cs="Times New Roman"/>
          <w:sz w:val="20"/>
          <w:szCs w:val="20"/>
          <w:lang w:val="uk-UA" w:eastAsia="uk-UA"/>
        </w:rPr>
        <w:t xml:space="preserve">Юковецький О.А. </w:t>
      </w:r>
      <w:r w:rsidRPr="005C136F">
        <w:rPr>
          <w:rFonts w:ascii="Times New Roman" w:eastAsia="Times New Roman" w:hAnsi="Times New Roman" w:cs="Times New Roman"/>
          <w:sz w:val="20"/>
          <w:szCs w:val="20"/>
          <w:lang w:val="uk-UA" w:eastAsia="uk-UA"/>
        </w:rPr>
        <w:tab/>
      </w:r>
    </w:p>
    <w:p w:rsidR="005C136F" w:rsidRPr="005C136F" w:rsidRDefault="005C136F" w:rsidP="005C136F">
      <w:pPr>
        <w:spacing w:after="0" w:line="240" w:lineRule="auto"/>
        <w:jc w:val="both"/>
        <w:rPr>
          <w:rFonts w:ascii="Times New Roman" w:eastAsia="Times New Roman" w:hAnsi="Times New Roman" w:cs="Times New Roman"/>
          <w:sz w:val="20"/>
          <w:szCs w:val="20"/>
          <w:lang w:val="uk-UA" w:eastAsia="uk-UA"/>
        </w:rPr>
      </w:pPr>
      <w:r w:rsidRPr="005C136F">
        <w:rPr>
          <w:rFonts w:ascii="Times New Roman" w:eastAsia="Times New Roman" w:hAnsi="Times New Roman" w:cs="Times New Roman"/>
          <w:sz w:val="20"/>
          <w:szCs w:val="20"/>
          <w:lang w:val="uk-UA" w:eastAsia="uk-UA"/>
        </w:rPr>
        <w:t>Візіренко О.В.</w:t>
      </w:r>
    </w:p>
    <w:p w:rsidR="005463FB" w:rsidRPr="002B698C" w:rsidRDefault="005C136F" w:rsidP="002B698C">
      <w:pPr>
        <w:spacing w:after="0" w:line="240" w:lineRule="auto"/>
        <w:jc w:val="both"/>
        <w:rPr>
          <w:rFonts w:ascii="Times New Roman" w:eastAsia="Times New Roman" w:hAnsi="Times New Roman" w:cs="Times New Roman"/>
          <w:sz w:val="20"/>
          <w:szCs w:val="20"/>
          <w:lang w:val="uk-UA" w:eastAsia="uk-UA"/>
        </w:rPr>
      </w:pPr>
      <w:r w:rsidRPr="005C136F">
        <w:rPr>
          <w:rFonts w:ascii="Times New Roman" w:eastAsia="Times New Roman" w:hAnsi="Times New Roman" w:cs="Times New Roman"/>
          <w:sz w:val="20"/>
          <w:szCs w:val="20"/>
          <w:lang w:val="uk-UA" w:eastAsia="uk-UA"/>
        </w:rPr>
        <w:t xml:space="preserve">Осадча Л.А.       </w:t>
      </w:r>
    </w:p>
    <w:p w:rsidR="004F0C00" w:rsidRPr="004F0C00" w:rsidRDefault="004F0C00" w:rsidP="004F0C00">
      <w:pPr>
        <w:spacing w:after="0" w:line="240" w:lineRule="auto"/>
        <w:jc w:val="right"/>
        <w:rPr>
          <w:rFonts w:ascii="Times New Roman" w:eastAsia="Times New Roman" w:hAnsi="Times New Roman" w:cs="Times New Roman"/>
          <w:sz w:val="28"/>
          <w:szCs w:val="28"/>
          <w:lang w:val="uk-UA" w:eastAsia="ru-RU"/>
        </w:rPr>
      </w:pPr>
      <w:r w:rsidRPr="004F0C00">
        <w:rPr>
          <w:rFonts w:ascii="Times New Roman" w:eastAsia="Times New Roman" w:hAnsi="Times New Roman" w:cs="Times New Roman"/>
          <w:sz w:val="28"/>
          <w:szCs w:val="28"/>
          <w:lang w:val="uk-UA" w:eastAsia="ru-RU"/>
        </w:rPr>
        <w:lastRenderedPageBreak/>
        <w:t xml:space="preserve">Д о д а т о к </w:t>
      </w:r>
    </w:p>
    <w:p w:rsidR="004F0C00" w:rsidRPr="004F0C00" w:rsidRDefault="004F0C00" w:rsidP="004F0C00">
      <w:pPr>
        <w:spacing w:after="0" w:line="240" w:lineRule="auto"/>
        <w:jc w:val="right"/>
        <w:rPr>
          <w:rFonts w:ascii="Times New Roman" w:eastAsia="Times New Roman" w:hAnsi="Times New Roman" w:cs="Times New Roman"/>
          <w:sz w:val="28"/>
          <w:szCs w:val="20"/>
          <w:lang w:val="uk-UA" w:eastAsia="ru-RU"/>
        </w:rPr>
      </w:pPr>
      <w:r w:rsidRPr="004F0C00">
        <w:rPr>
          <w:rFonts w:ascii="Times New Roman" w:eastAsia="Times New Roman" w:hAnsi="Times New Roman" w:cs="Times New Roman"/>
          <w:sz w:val="28"/>
          <w:szCs w:val="20"/>
          <w:lang w:val="uk-UA" w:eastAsia="ru-RU"/>
        </w:rPr>
        <w:t>до рішення міської ради</w:t>
      </w:r>
    </w:p>
    <w:p w:rsidR="004F0C00" w:rsidRPr="004F0C00" w:rsidRDefault="007C23A4" w:rsidP="004F0C00">
      <w:pPr>
        <w:spacing w:after="0" w:line="240" w:lineRule="auto"/>
        <w:jc w:val="right"/>
        <w:rPr>
          <w:rFonts w:ascii="Times New Roman" w:eastAsia="Times New Roman" w:hAnsi="Times New Roman" w:cs="Times New Roman"/>
          <w:sz w:val="28"/>
          <w:szCs w:val="20"/>
          <w:lang w:val="uk-UA" w:eastAsia="ru-RU"/>
        </w:rPr>
      </w:pPr>
      <w:r>
        <w:rPr>
          <w:rFonts w:ascii="Times New Roman" w:eastAsia="Times New Roman" w:hAnsi="Times New Roman" w:cs="Times New Roman"/>
          <w:sz w:val="28"/>
          <w:szCs w:val="20"/>
          <w:lang w:val="uk-UA" w:eastAsia="ru-RU"/>
        </w:rPr>
        <w:t>від 16.12.2016 №171</w:t>
      </w:r>
    </w:p>
    <w:p w:rsidR="004F0C00" w:rsidRPr="004F0C00" w:rsidRDefault="004F0C00" w:rsidP="004F0C00">
      <w:pPr>
        <w:spacing w:after="0" w:line="240" w:lineRule="auto"/>
        <w:jc w:val="right"/>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360" w:lineRule="auto"/>
        <w:ind w:left="360"/>
        <w:jc w:val="right"/>
        <w:rPr>
          <w:rFonts w:ascii="Times New Roman" w:eastAsia="Times New Roman" w:hAnsi="Times New Roman" w:cs="Times New Roman"/>
          <w:sz w:val="20"/>
          <w:szCs w:val="20"/>
          <w:lang w:val="uk-UA" w:eastAsia="ru-RU"/>
        </w:rPr>
      </w:pP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240" w:lineRule="auto"/>
        <w:ind w:left="357"/>
        <w:jc w:val="center"/>
        <w:rPr>
          <w:rFonts w:ascii="Times New Roman" w:eastAsia="Times New Roman" w:hAnsi="Times New Roman" w:cs="Times New Roman"/>
          <w:sz w:val="40"/>
          <w:szCs w:val="40"/>
          <w:lang w:val="uk-UA" w:eastAsia="ru-RU"/>
        </w:rPr>
      </w:pPr>
      <w:r>
        <w:rPr>
          <w:rFonts w:ascii="Times New Roman" w:eastAsia="Times New Roman" w:hAnsi="Times New Roman" w:cs="Times New Roman"/>
          <w:sz w:val="40"/>
          <w:szCs w:val="40"/>
          <w:lang w:val="uk-UA" w:eastAsia="ru-RU"/>
        </w:rPr>
        <w:t>ПРОГРАМА ЗАБЕЗПЕЧЕННЯ</w:t>
      </w:r>
      <w:r w:rsidRPr="004F0C00">
        <w:rPr>
          <w:rFonts w:ascii="Times New Roman" w:eastAsia="Times New Roman" w:hAnsi="Times New Roman" w:cs="Times New Roman"/>
          <w:sz w:val="40"/>
          <w:szCs w:val="40"/>
          <w:lang w:val="uk-UA" w:eastAsia="ru-RU"/>
        </w:rPr>
        <w:t xml:space="preserve"> </w:t>
      </w:r>
    </w:p>
    <w:p w:rsidR="004F0C00" w:rsidRPr="004F0C00" w:rsidRDefault="004F0C00" w:rsidP="004F0C00">
      <w:pPr>
        <w:widowControl w:val="0"/>
        <w:autoSpaceDE w:val="0"/>
        <w:autoSpaceDN w:val="0"/>
        <w:adjustRightInd w:val="0"/>
        <w:spacing w:after="0" w:line="240" w:lineRule="auto"/>
        <w:ind w:left="357"/>
        <w:jc w:val="center"/>
        <w:rPr>
          <w:rFonts w:ascii="Times New Roman" w:eastAsia="Times New Roman" w:hAnsi="Times New Roman" w:cs="Times New Roman"/>
          <w:sz w:val="40"/>
          <w:szCs w:val="40"/>
          <w:lang w:val="uk-UA" w:eastAsia="ru-RU"/>
        </w:rPr>
      </w:pPr>
      <w:r>
        <w:rPr>
          <w:rFonts w:ascii="Times New Roman" w:eastAsia="Times New Roman" w:hAnsi="Times New Roman" w:cs="Times New Roman"/>
          <w:sz w:val="40"/>
          <w:szCs w:val="40"/>
          <w:lang w:val="uk-UA" w:eastAsia="ru-RU"/>
        </w:rPr>
        <w:t>РОЗРОБКИ МІСТОБУДІВНОЇ ДОКУМЕНТАЦІЇ</w:t>
      </w:r>
    </w:p>
    <w:p w:rsidR="004F0C00" w:rsidRPr="004F0C00" w:rsidRDefault="004F0C00" w:rsidP="004F0C00">
      <w:pPr>
        <w:widowControl w:val="0"/>
        <w:autoSpaceDE w:val="0"/>
        <w:autoSpaceDN w:val="0"/>
        <w:adjustRightInd w:val="0"/>
        <w:spacing w:after="0" w:line="240" w:lineRule="auto"/>
        <w:ind w:left="357"/>
        <w:jc w:val="center"/>
        <w:rPr>
          <w:rFonts w:ascii="Times New Roman" w:eastAsia="Times New Roman" w:hAnsi="Times New Roman" w:cs="Times New Roman"/>
          <w:sz w:val="40"/>
          <w:szCs w:val="40"/>
          <w:lang w:val="uk-UA" w:eastAsia="ru-RU"/>
        </w:rPr>
      </w:pPr>
      <w:r>
        <w:rPr>
          <w:rFonts w:ascii="Times New Roman" w:eastAsia="Times New Roman" w:hAnsi="Times New Roman" w:cs="Times New Roman"/>
          <w:sz w:val="40"/>
          <w:szCs w:val="40"/>
          <w:lang w:val="uk-UA" w:eastAsia="ru-RU"/>
        </w:rPr>
        <w:t xml:space="preserve">«ГЕНЕРАЛЬНИЙ ПЛАН ТА СТВОРЕННЯ МІСТОБУДІВНОГО КАДАСТРУ В МІСТІ </w:t>
      </w:r>
      <w:r w:rsidRPr="004F0C00">
        <w:rPr>
          <w:rFonts w:ascii="Times New Roman" w:eastAsia="Times New Roman" w:hAnsi="Times New Roman" w:cs="Times New Roman"/>
          <w:sz w:val="40"/>
          <w:szCs w:val="40"/>
          <w:lang w:val="uk-UA" w:eastAsia="ru-RU"/>
        </w:rPr>
        <w:t xml:space="preserve"> </w:t>
      </w:r>
      <w:r>
        <w:rPr>
          <w:rFonts w:ascii="Times New Roman" w:eastAsia="Times New Roman" w:hAnsi="Times New Roman" w:cs="Times New Roman"/>
          <w:sz w:val="40"/>
          <w:szCs w:val="40"/>
          <w:lang w:val="uk-UA" w:eastAsia="ru-RU"/>
        </w:rPr>
        <w:t>МАЛИНІ</w:t>
      </w:r>
    </w:p>
    <w:p w:rsidR="004F0C00" w:rsidRPr="004F0C00" w:rsidRDefault="004F0C00" w:rsidP="004F0C00">
      <w:pPr>
        <w:widowControl w:val="0"/>
        <w:autoSpaceDE w:val="0"/>
        <w:autoSpaceDN w:val="0"/>
        <w:adjustRightInd w:val="0"/>
        <w:spacing w:after="0" w:line="240" w:lineRule="auto"/>
        <w:ind w:left="357"/>
        <w:jc w:val="center"/>
        <w:rPr>
          <w:rFonts w:ascii="Times New Roman" w:eastAsia="Times New Roman" w:hAnsi="Times New Roman" w:cs="Times New Roman"/>
          <w:sz w:val="40"/>
          <w:szCs w:val="40"/>
          <w:lang w:val="uk-UA" w:eastAsia="ru-RU"/>
        </w:rPr>
      </w:pPr>
      <w:r w:rsidRPr="004F0C00">
        <w:rPr>
          <w:rFonts w:ascii="Times New Roman" w:eastAsia="Times New Roman" w:hAnsi="Times New Roman" w:cs="Times New Roman"/>
          <w:sz w:val="40"/>
          <w:szCs w:val="40"/>
          <w:lang w:val="uk-UA" w:eastAsia="ru-RU"/>
        </w:rPr>
        <w:t>НА 2017-2019 РОКИ</w:t>
      </w: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4F0C00" w:rsidRPr="004F0C00" w:rsidRDefault="004F0C00" w:rsidP="004F0C00">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r w:rsidRPr="004F0C00">
        <w:rPr>
          <w:rFonts w:ascii="Times New Roman" w:eastAsia="Times New Roman" w:hAnsi="Times New Roman" w:cs="Times New Roman"/>
          <w:sz w:val="28"/>
          <w:szCs w:val="28"/>
          <w:lang w:val="uk-UA" w:eastAsia="ru-RU"/>
        </w:rPr>
        <w:t>м. Малин</w:t>
      </w:r>
    </w:p>
    <w:p w:rsidR="004F0C00" w:rsidRDefault="004F0C00" w:rsidP="005463FB">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r w:rsidRPr="004F0C00">
        <w:rPr>
          <w:rFonts w:ascii="Times New Roman" w:eastAsia="Times New Roman" w:hAnsi="Times New Roman" w:cs="Times New Roman"/>
          <w:sz w:val="28"/>
          <w:szCs w:val="28"/>
          <w:lang w:val="uk-UA" w:eastAsia="ru-RU"/>
        </w:rPr>
        <w:t>2016</w:t>
      </w:r>
    </w:p>
    <w:p w:rsidR="007C23A4" w:rsidRDefault="007C23A4" w:rsidP="005463FB">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7C23A4" w:rsidRDefault="007C23A4" w:rsidP="005463FB">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7C23A4" w:rsidRDefault="007C23A4" w:rsidP="005463FB">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7C23A4" w:rsidRDefault="007C23A4" w:rsidP="005463FB">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7C23A4" w:rsidRPr="005463FB" w:rsidRDefault="007C23A4" w:rsidP="005463FB">
      <w:pPr>
        <w:widowControl w:val="0"/>
        <w:autoSpaceDE w:val="0"/>
        <w:autoSpaceDN w:val="0"/>
        <w:adjustRightInd w:val="0"/>
        <w:spacing w:after="0" w:line="360" w:lineRule="auto"/>
        <w:ind w:left="360"/>
        <w:jc w:val="center"/>
        <w:rPr>
          <w:rFonts w:ascii="Times New Roman" w:eastAsia="Times New Roman" w:hAnsi="Times New Roman" w:cs="Times New Roman"/>
          <w:sz w:val="28"/>
          <w:szCs w:val="28"/>
          <w:lang w:val="uk-UA" w:eastAsia="ru-RU"/>
        </w:rPr>
      </w:pPr>
    </w:p>
    <w:p w:rsidR="00E23B58" w:rsidRPr="00E23B58" w:rsidRDefault="00E23B58" w:rsidP="00E23B5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b/>
          <w:bCs/>
          <w:color w:val="000000"/>
          <w:sz w:val="28"/>
          <w:szCs w:val="28"/>
          <w:lang w:eastAsia="ru-RU"/>
        </w:rPr>
        <w:lastRenderedPageBreak/>
        <w:t>Програма</w:t>
      </w:r>
    </w:p>
    <w:p w:rsidR="00E23B58" w:rsidRPr="00E23B58" w:rsidRDefault="00E23B58" w:rsidP="00E23B5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b/>
          <w:bCs/>
          <w:color w:val="000000"/>
          <w:sz w:val="28"/>
          <w:szCs w:val="28"/>
          <w:lang w:eastAsia="ru-RU"/>
        </w:rPr>
        <w:t>забезпечення розробки містобудівної документації</w:t>
      </w:r>
    </w:p>
    <w:p w:rsidR="00E23B58" w:rsidRPr="00E23B58" w:rsidRDefault="004F0C00" w:rsidP="00E23B58">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«Генеральний план та</w:t>
      </w:r>
      <w:r>
        <w:rPr>
          <w:rFonts w:ascii="Times New Roman" w:eastAsia="Times New Roman" w:hAnsi="Times New Roman" w:cs="Times New Roman"/>
          <w:b/>
          <w:bCs/>
          <w:color w:val="000000"/>
          <w:sz w:val="28"/>
          <w:szCs w:val="28"/>
          <w:lang w:val="uk-UA" w:eastAsia="ru-RU"/>
        </w:rPr>
        <w:t xml:space="preserve"> </w:t>
      </w:r>
      <w:r w:rsidR="00E23B58" w:rsidRPr="00E23B58">
        <w:rPr>
          <w:b/>
          <w:sz w:val="28"/>
          <w:szCs w:val="28"/>
        </w:rPr>
        <w:t>створення містобудівного кадастру</w:t>
      </w:r>
      <w:r w:rsidR="00E23B58" w:rsidRPr="00E23B58">
        <w:rPr>
          <w:b/>
          <w:sz w:val="28"/>
          <w:szCs w:val="28"/>
          <w:lang w:val="uk-UA"/>
        </w:rPr>
        <w:t xml:space="preserve"> в</w:t>
      </w:r>
      <w:r w:rsidR="00E23B58" w:rsidRPr="00E23B58">
        <w:rPr>
          <w:b/>
          <w:sz w:val="28"/>
          <w:szCs w:val="28"/>
        </w:rPr>
        <w:t xml:space="preserve"> м. </w:t>
      </w:r>
      <w:r w:rsidR="00E23B58" w:rsidRPr="00E23B58">
        <w:rPr>
          <w:b/>
          <w:sz w:val="28"/>
          <w:szCs w:val="28"/>
          <w:lang w:val="uk-UA"/>
        </w:rPr>
        <w:t>Малині</w:t>
      </w:r>
    </w:p>
    <w:p w:rsidR="00E23B58" w:rsidRPr="00E23B58" w:rsidRDefault="00E23B58" w:rsidP="00E23B5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w:t>
      </w:r>
    </w:p>
    <w:p w:rsidR="00E23B58" w:rsidRPr="00E23B58" w:rsidRDefault="00E23B58" w:rsidP="00E23B5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w:t>
      </w:r>
    </w:p>
    <w:p w:rsidR="00E23B58" w:rsidRPr="00E23B58" w:rsidRDefault="00E23B58" w:rsidP="00E23B5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w:t>
      </w:r>
    </w:p>
    <w:p w:rsidR="00E23B58" w:rsidRPr="00E23B58" w:rsidRDefault="00E23B58" w:rsidP="00E23B5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w:t>
      </w:r>
    </w:p>
    <w:p w:rsidR="00E23B58" w:rsidRPr="00E23B58" w:rsidRDefault="00E23B58" w:rsidP="00E23B5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w:t>
      </w:r>
    </w:p>
    <w:p w:rsidR="00E23B58" w:rsidRPr="00E23B58" w:rsidRDefault="00E23B58" w:rsidP="00E23B5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Зміст</w:t>
      </w:r>
    </w:p>
    <w:p w:rsidR="00E23B58" w:rsidRPr="00E23B58" w:rsidRDefault="00E23B58" w:rsidP="00E23B58">
      <w:pPr>
        <w:shd w:val="clear" w:color="auto" w:fill="FFFFFF"/>
        <w:spacing w:after="0" w:line="240" w:lineRule="auto"/>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w:t>
      </w:r>
    </w:p>
    <w:p w:rsidR="001B53C5" w:rsidRPr="00E23B58" w:rsidRDefault="001B53C5" w:rsidP="0099430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E23B58">
        <w:rPr>
          <w:rFonts w:ascii="Times New Roman" w:eastAsia="Times New Roman" w:hAnsi="Times New Roman" w:cs="Times New Roman"/>
          <w:b/>
          <w:color w:val="000000"/>
          <w:sz w:val="28"/>
          <w:szCs w:val="28"/>
          <w:lang w:eastAsia="ru-RU"/>
        </w:rPr>
        <w:t>1. Паспорт Програми</w:t>
      </w:r>
      <w:r w:rsidRPr="001B53C5">
        <w:rPr>
          <w:rFonts w:ascii="Times New Roman" w:eastAsia="Times New Roman" w:hAnsi="Times New Roman" w:cs="Times New Roman"/>
          <w:b/>
          <w:color w:val="000000"/>
          <w:sz w:val="28"/>
          <w:szCs w:val="28"/>
          <w:lang w:val="uk-UA" w:eastAsia="ru-RU"/>
        </w:rPr>
        <w:t xml:space="preserve"> розробки генерального плану м</w:t>
      </w:r>
      <w:proofErr w:type="gramStart"/>
      <w:r w:rsidRPr="001B53C5">
        <w:rPr>
          <w:rFonts w:ascii="Times New Roman" w:eastAsia="Times New Roman" w:hAnsi="Times New Roman" w:cs="Times New Roman"/>
          <w:b/>
          <w:color w:val="000000"/>
          <w:sz w:val="28"/>
          <w:szCs w:val="28"/>
          <w:lang w:val="uk-UA" w:eastAsia="ru-RU"/>
        </w:rPr>
        <w:t>.М</w:t>
      </w:r>
      <w:proofErr w:type="gramEnd"/>
      <w:r w:rsidRPr="001B53C5">
        <w:rPr>
          <w:rFonts w:ascii="Times New Roman" w:eastAsia="Times New Roman" w:hAnsi="Times New Roman" w:cs="Times New Roman"/>
          <w:b/>
          <w:color w:val="000000"/>
          <w:sz w:val="28"/>
          <w:szCs w:val="28"/>
          <w:lang w:val="uk-UA" w:eastAsia="ru-RU"/>
        </w:rPr>
        <w:t>алина</w:t>
      </w:r>
    </w:p>
    <w:p w:rsidR="001B53C5" w:rsidRPr="0099430D" w:rsidRDefault="001B53C5" w:rsidP="0099430D">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sidRPr="00E23B58">
        <w:rPr>
          <w:rFonts w:ascii="Times New Roman" w:eastAsia="Times New Roman" w:hAnsi="Times New Roman" w:cs="Times New Roman"/>
          <w:b/>
          <w:bCs/>
          <w:color w:val="000000"/>
          <w:sz w:val="28"/>
          <w:szCs w:val="28"/>
          <w:lang w:eastAsia="ru-RU"/>
        </w:rPr>
        <w:t>2. Загальні положення</w:t>
      </w:r>
      <w:r w:rsidR="0099430D">
        <w:rPr>
          <w:rFonts w:ascii="Times New Roman" w:eastAsia="Times New Roman" w:hAnsi="Times New Roman" w:cs="Times New Roman"/>
          <w:b/>
          <w:bCs/>
          <w:color w:val="000000"/>
          <w:sz w:val="28"/>
          <w:szCs w:val="28"/>
          <w:lang w:val="uk-UA" w:eastAsia="ru-RU"/>
        </w:rPr>
        <w:t>.</w:t>
      </w:r>
    </w:p>
    <w:p w:rsidR="001B53C5" w:rsidRPr="00CA044E" w:rsidRDefault="001B53C5" w:rsidP="0099430D">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sidRPr="00E23B58">
        <w:rPr>
          <w:rFonts w:ascii="Times New Roman" w:eastAsia="Times New Roman" w:hAnsi="Times New Roman" w:cs="Times New Roman"/>
          <w:b/>
          <w:bCs/>
          <w:color w:val="000000"/>
          <w:sz w:val="28"/>
          <w:szCs w:val="28"/>
          <w:lang w:eastAsia="ru-RU"/>
        </w:rPr>
        <w:t>3. Мета Програми</w:t>
      </w:r>
      <w:r>
        <w:rPr>
          <w:rFonts w:ascii="Times New Roman" w:eastAsia="Times New Roman" w:hAnsi="Times New Roman" w:cs="Times New Roman"/>
          <w:b/>
          <w:bCs/>
          <w:color w:val="000000"/>
          <w:sz w:val="28"/>
          <w:szCs w:val="28"/>
          <w:lang w:val="uk-UA" w:eastAsia="ru-RU"/>
        </w:rPr>
        <w:t xml:space="preserve"> </w:t>
      </w:r>
      <w:r w:rsidRPr="00CA044E">
        <w:rPr>
          <w:rFonts w:ascii="Times New Roman" w:eastAsia="Times New Roman" w:hAnsi="Times New Roman" w:cs="Times New Roman"/>
          <w:b/>
          <w:bCs/>
          <w:color w:val="000000"/>
          <w:sz w:val="28"/>
          <w:szCs w:val="28"/>
          <w:lang w:val="uk-UA" w:eastAsia="ru-RU"/>
        </w:rPr>
        <w:t xml:space="preserve">з </w:t>
      </w:r>
      <w:r w:rsidRPr="00CA044E">
        <w:rPr>
          <w:rFonts w:ascii="Times New Roman" w:eastAsia="Times New Roman" w:hAnsi="Times New Roman" w:cs="Times New Roman"/>
          <w:b/>
          <w:color w:val="000000"/>
          <w:sz w:val="28"/>
          <w:szCs w:val="28"/>
          <w:lang w:val="uk-UA" w:eastAsia="ru-RU"/>
        </w:rPr>
        <w:t>розробки генерального плану м</w:t>
      </w:r>
      <w:proofErr w:type="gramStart"/>
      <w:r w:rsidRPr="00CA044E">
        <w:rPr>
          <w:rFonts w:ascii="Times New Roman" w:eastAsia="Times New Roman" w:hAnsi="Times New Roman" w:cs="Times New Roman"/>
          <w:b/>
          <w:color w:val="000000"/>
          <w:sz w:val="28"/>
          <w:szCs w:val="28"/>
          <w:lang w:val="uk-UA" w:eastAsia="ru-RU"/>
        </w:rPr>
        <w:t>.М</w:t>
      </w:r>
      <w:proofErr w:type="gramEnd"/>
      <w:r w:rsidRPr="00CA044E">
        <w:rPr>
          <w:rFonts w:ascii="Times New Roman" w:eastAsia="Times New Roman" w:hAnsi="Times New Roman" w:cs="Times New Roman"/>
          <w:b/>
          <w:color w:val="000000"/>
          <w:sz w:val="28"/>
          <w:szCs w:val="28"/>
          <w:lang w:val="uk-UA" w:eastAsia="ru-RU"/>
        </w:rPr>
        <w:t>алин</w:t>
      </w:r>
      <w:r>
        <w:rPr>
          <w:rFonts w:ascii="Times New Roman" w:eastAsia="Times New Roman" w:hAnsi="Times New Roman" w:cs="Times New Roman"/>
          <w:b/>
          <w:color w:val="000000"/>
          <w:sz w:val="28"/>
          <w:szCs w:val="28"/>
          <w:lang w:val="uk-UA" w:eastAsia="ru-RU"/>
        </w:rPr>
        <w:t>а</w:t>
      </w:r>
      <w:r w:rsidR="0099430D">
        <w:rPr>
          <w:rFonts w:ascii="Times New Roman" w:eastAsia="Times New Roman" w:hAnsi="Times New Roman" w:cs="Times New Roman"/>
          <w:b/>
          <w:color w:val="000000"/>
          <w:sz w:val="28"/>
          <w:szCs w:val="28"/>
          <w:lang w:val="uk-UA" w:eastAsia="ru-RU"/>
        </w:rPr>
        <w:t>.</w:t>
      </w:r>
    </w:p>
    <w:p w:rsidR="00CB6919" w:rsidRDefault="00CB6919" w:rsidP="0099430D">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sz w:val="28"/>
          <w:szCs w:val="28"/>
          <w:lang w:val="uk-UA" w:eastAsia="ru-RU"/>
        </w:rPr>
        <w:t>4</w:t>
      </w:r>
      <w:r w:rsidRPr="00E23B58">
        <w:rPr>
          <w:rFonts w:ascii="Times New Roman" w:eastAsia="Times New Roman" w:hAnsi="Times New Roman" w:cs="Times New Roman"/>
          <w:b/>
          <w:sz w:val="28"/>
          <w:szCs w:val="28"/>
          <w:lang w:eastAsia="ru-RU"/>
        </w:rPr>
        <w:t>. Загальні положення</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створення та розвитку містобудівного кадастру</w:t>
      </w:r>
      <w:r w:rsidRPr="00E23B58">
        <w:rPr>
          <w:rFonts w:ascii="Times New Roman" w:eastAsia="Times New Roman" w:hAnsi="Times New Roman" w:cs="Times New Roman"/>
          <w:b/>
          <w:sz w:val="28"/>
          <w:szCs w:val="28"/>
          <w:lang w:val="uk-UA" w:eastAsia="ru-RU"/>
        </w:rPr>
        <w:t xml:space="preserve"> в</w:t>
      </w:r>
      <w:r w:rsidRPr="00E23B5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 xml:space="preserve">м. </w:t>
      </w:r>
      <w:r w:rsidRPr="00E23B58">
        <w:rPr>
          <w:rFonts w:ascii="Times New Roman" w:eastAsia="Times New Roman" w:hAnsi="Times New Roman" w:cs="Times New Roman"/>
          <w:b/>
          <w:sz w:val="28"/>
          <w:szCs w:val="28"/>
          <w:lang w:val="uk-UA" w:eastAsia="ru-RU"/>
        </w:rPr>
        <w:t>Малині</w:t>
      </w:r>
      <w:r w:rsidR="0099430D">
        <w:rPr>
          <w:rFonts w:ascii="Times New Roman" w:eastAsia="Times New Roman" w:hAnsi="Times New Roman" w:cs="Times New Roman"/>
          <w:b/>
          <w:sz w:val="28"/>
          <w:szCs w:val="28"/>
          <w:lang w:val="uk-UA" w:eastAsia="ru-RU"/>
        </w:rPr>
        <w:t>.</w:t>
      </w:r>
      <w:r w:rsidRPr="00E23B58">
        <w:rPr>
          <w:rFonts w:ascii="Times New Roman" w:eastAsia="Times New Roman" w:hAnsi="Times New Roman" w:cs="Times New Roman"/>
          <w:color w:val="000000"/>
          <w:sz w:val="28"/>
          <w:szCs w:val="28"/>
          <w:lang w:eastAsia="ru-RU"/>
        </w:rPr>
        <w:t xml:space="preserve"> </w:t>
      </w:r>
    </w:p>
    <w:p w:rsidR="00CB6919" w:rsidRPr="0099430D" w:rsidRDefault="00CB6919" w:rsidP="0099430D">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5</w:t>
      </w:r>
      <w:r w:rsidRPr="00E23B58">
        <w:rPr>
          <w:rFonts w:ascii="Times New Roman" w:eastAsia="Times New Roman" w:hAnsi="Times New Roman" w:cs="Times New Roman"/>
          <w:b/>
          <w:sz w:val="28"/>
          <w:szCs w:val="28"/>
          <w:lang w:eastAsia="ru-RU"/>
        </w:rPr>
        <w:t>. Визначення проблеми, на розв’язання якої спрямована Програма</w:t>
      </w:r>
      <w:r w:rsidR="0099430D">
        <w:rPr>
          <w:rFonts w:ascii="Times New Roman" w:eastAsia="Times New Roman" w:hAnsi="Times New Roman" w:cs="Times New Roman"/>
          <w:b/>
          <w:sz w:val="28"/>
          <w:szCs w:val="28"/>
          <w:lang w:val="uk-UA" w:eastAsia="ru-RU"/>
        </w:rPr>
        <w:t>.</w:t>
      </w:r>
    </w:p>
    <w:p w:rsidR="0099430D" w:rsidRPr="00E23B58" w:rsidRDefault="0099430D" w:rsidP="0099430D">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6</w:t>
      </w:r>
      <w:r w:rsidRPr="00E23B58">
        <w:rPr>
          <w:rFonts w:ascii="Times New Roman" w:eastAsia="Times New Roman" w:hAnsi="Times New Roman" w:cs="Times New Roman"/>
          <w:b/>
          <w:sz w:val="28"/>
          <w:szCs w:val="28"/>
          <w:lang w:eastAsia="ru-RU"/>
        </w:rPr>
        <w:t>. Мета Програми</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створення та розвитку містобудівного кадастру</w:t>
      </w:r>
      <w:r w:rsidRPr="00E23B5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в  </w:t>
      </w:r>
      <w:r w:rsidRPr="00E23B5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 xml:space="preserve">м. </w:t>
      </w:r>
      <w:r w:rsidRPr="00E23B58">
        <w:rPr>
          <w:rFonts w:ascii="Times New Roman" w:eastAsia="Times New Roman" w:hAnsi="Times New Roman" w:cs="Times New Roman"/>
          <w:b/>
          <w:sz w:val="28"/>
          <w:szCs w:val="28"/>
          <w:lang w:val="uk-UA" w:eastAsia="ru-RU"/>
        </w:rPr>
        <w:t>Малині</w:t>
      </w:r>
      <w:r>
        <w:rPr>
          <w:rFonts w:ascii="Times New Roman" w:eastAsia="Times New Roman" w:hAnsi="Times New Roman" w:cs="Times New Roman"/>
          <w:b/>
          <w:sz w:val="28"/>
          <w:szCs w:val="28"/>
          <w:lang w:val="uk-UA" w:eastAsia="ru-RU"/>
        </w:rPr>
        <w:t>.</w:t>
      </w:r>
    </w:p>
    <w:p w:rsidR="0099430D" w:rsidRPr="00E23B58" w:rsidRDefault="0099430D" w:rsidP="0099430D">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7</w:t>
      </w:r>
      <w:r w:rsidRPr="00E23B58">
        <w:rPr>
          <w:rFonts w:ascii="Times New Roman" w:eastAsia="Times New Roman" w:hAnsi="Times New Roman" w:cs="Times New Roman"/>
          <w:b/>
          <w:sz w:val="28"/>
          <w:szCs w:val="28"/>
          <w:lang w:val="uk-UA" w:eastAsia="ru-RU"/>
        </w:rPr>
        <w:t>. Обґрунтування шляхів і засобів розв’язання проблеми та джерел фінансування</w:t>
      </w:r>
      <w:r>
        <w:rPr>
          <w:rFonts w:ascii="Times New Roman" w:eastAsia="Times New Roman" w:hAnsi="Times New Roman" w:cs="Times New Roman"/>
          <w:b/>
          <w:sz w:val="28"/>
          <w:szCs w:val="28"/>
          <w:lang w:val="uk-UA" w:eastAsia="ru-RU"/>
        </w:rPr>
        <w:t>.</w:t>
      </w:r>
    </w:p>
    <w:p w:rsidR="0099430D" w:rsidRPr="00E23B58" w:rsidRDefault="0099430D" w:rsidP="0099430D">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8</w:t>
      </w:r>
      <w:r w:rsidRPr="00E23B58">
        <w:rPr>
          <w:rFonts w:ascii="Times New Roman" w:eastAsia="Times New Roman" w:hAnsi="Times New Roman" w:cs="Times New Roman"/>
          <w:b/>
          <w:sz w:val="28"/>
          <w:szCs w:val="28"/>
          <w:lang w:eastAsia="ru-RU"/>
        </w:rPr>
        <w:t>. Перелік завдань Програми</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створення та розвитку містобудівного кадастру</w:t>
      </w:r>
      <w:r w:rsidRPr="00E23B5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в  </w:t>
      </w:r>
      <w:r w:rsidRPr="00E23B58">
        <w:rPr>
          <w:rFonts w:ascii="Times New Roman" w:eastAsia="Times New Roman" w:hAnsi="Times New Roman" w:cs="Times New Roman"/>
          <w:b/>
          <w:sz w:val="28"/>
          <w:szCs w:val="28"/>
          <w:lang w:eastAsia="ru-RU"/>
        </w:rPr>
        <w:t xml:space="preserve">м. </w:t>
      </w:r>
      <w:r w:rsidRPr="00E23B58">
        <w:rPr>
          <w:rFonts w:ascii="Times New Roman" w:eastAsia="Times New Roman" w:hAnsi="Times New Roman" w:cs="Times New Roman"/>
          <w:b/>
          <w:sz w:val="28"/>
          <w:szCs w:val="28"/>
          <w:lang w:val="uk-UA" w:eastAsia="ru-RU"/>
        </w:rPr>
        <w:t>Малині</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 xml:space="preserve">та очікувані </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результати</w:t>
      </w:r>
      <w:r>
        <w:rPr>
          <w:rFonts w:ascii="Times New Roman" w:eastAsia="Times New Roman" w:hAnsi="Times New Roman" w:cs="Times New Roman"/>
          <w:b/>
          <w:sz w:val="28"/>
          <w:szCs w:val="28"/>
          <w:lang w:val="uk-UA" w:eastAsia="ru-RU"/>
        </w:rPr>
        <w:t>.</w:t>
      </w:r>
    </w:p>
    <w:p w:rsidR="0099430D" w:rsidRDefault="0099430D" w:rsidP="0099430D">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9</w:t>
      </w:r>
      <w:r>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Строки і етапи виконання Програми</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створення та розвитку містобудівного кадастру</w:t>
      </w:r>
      <w:r w:rsidRPr="00E23B58">
        <w:rPr>
          <w:rFonts w:ascii="Times New Roman" w:eastAsia="Times New Roman" w:hAnsi="Times New Roman" w:cs="Times New Roman"/>
          <w:b/>
          <w:sz w:val="28"/>
          <w:szCs w:val="28"/>
          <w:lang w:val="uk-UA" w:eastAsia="ru-RU"/>
        </w:rPr>
        <w:t xml:space="preserve"> в</w:t>
      </w:r>
      <w:r w:rsidRPr="00E23B58">
        <w:rPr>
          <w:rFonts w:ascii="Times New Roman" w:eastAsia="Times New Roman" w:hAnsi="Times New Roman" w:cs="Times New Roman"/>
          <w:b/>
          <w:sz w:val="28"/>
          <w:szCs w:val="28"/>
          <w:lang w:eastAsia="ru-RU"/>
        </w:rPr>
        <w:t xml:space="preserve"> м. </w:t>
      </w:r>
      <w:r w:rsidRPr="00E23B58">
        <w:rPr>
          <w:rFonts w:ascii="Times New Roman" w:eastAsia="Times New Roman" w:hAnsi="Times New Roman" w:cs="Times New Roman"/>
          <w:b/>
          <w:sz w:val="28"/>
          <w:szCs w:val="28"/>
          <w:lang w:val="uk-UA" w:eastAsia="ru-RU"/>
        </w:rPr>
        <w:t>Малині</w:t>
      </w:r>
      <w:r>
        <w:rPr>
          <w:rFonts w:ascii="Times New Roman" w:eastAsia="Times New Roman" w:hAnsi="Times New Roman" w:cs="Times New Roman"/>
          <w:b/>
          <w:sz w:val="28"/>
          <w:szCs w:val="28"/>
          <w:lang w:val="uk-UA" w:eastAsia="ru-RU"/>
        </w:rPr>
        <w:t>.</w:t>
      </w:r>
    </w:p>
    <w:p w:rsidR="0099430D" w:rsidRDefault="0099430D" w:rsidP="0099430D">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10</w:t>
      </w:r>
      <w:r w:rsidRPr="00E23B5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 xml:space="preserve">Організаційна структура </w:t>
      </w:r>
      <w:proofErr w:type="gramStart"/>
      <w:r w:rsidRPr="00E23B58">
        <w:rPr>
          <w:rFonts w:ascii="Times New Roman" w:eastAsia="Times New Roman" w:hAnsi="Times New Roman" w:cs="Times New Roman"/>
          <w:b/>
          <w:sz w:val="28"/>
          <w:szCs w:val="28"/>
          <w:lang w:eastAsia="ru-RU"/>
        </w:rPr>
        <w:t>м</w:t>
      </w:r>
      <w:proofErr w:type="gramEnd"/>
      <w:r w:rsidRPr="00E23B58">
        <w:rPr>
          <w:rFonts w:ascii="Times New Roman" w:eastAsia="Times New Roman" w:hAnsi="Times New Roman" w:cs="Times New Roman"/>
          <w:b/>
          <w:sz w:val="28"/>
          <w:szCs w:val="28"/>
          <w:lang w:eastAsia="ru-RU"/>
        </w:rPr>
        <w:t xml:space="preserve">істобудівного кадастру м. </w:t>
      </w:r>
      <w:r w:rsidRPr="00E23B58">
        <w:rPr>
          <w:rFonts w:ascii="Times New Roman" w:eastAsia="Times New Roman" w:hAnsi="Times New Roman" w:cs="Times New Roman"/>
          <w:b/>
          <w:sz w:val="28"/>
          <w:szCs w:val="28"/>
          <w:lang w:val="uk-UA" w:eastAsia="ru-RU"/>
        </w:rPr>
        <w:t>Малина</w:t>
      </w:r>
      <w:r>
        <w:rPr>
          <w:rFonts w:ascii="Times New Roman" w:eastAsia="Times New Roman" w:hAnsi="Times New Roman" w:cs="Times New Roman"/>
          <w:b/>
          <w:sz w:val="28"/>
          <w:szCs w:val="28"/>
          <w:lang w:val="uk-UA" w:eastAsia="ru-RU"/>
        </w:rPr>
        <w:t>.</w:t>
      </w:r>
    </w:p>
    <w:p w:rsidR="0099430D" w:rsidRPr="00E23B58" w:rsidRDefault="0099430D" w:rsidP="0099430D">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val="uk-UA" w:eastAsia="ru-RU"/>
        </w:rPr>
        <w:t>11</w:t>
      </w:r>
      <w:r w:rsidRPr="00E23B58">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val="uk-UA" w:eastAsia="ru-RU"/>
        </w:rPr>
        <w:t xml:space="preserve"> </w:t>
      </w:r>
      <w:r w:rsidRPr="00E23B58">
        <w:rPr>
          <w:rFonts w:ascii="Times New Roman" w:eastAsia="Times New Roman" w:hAnsi="Times New Roman" w:cs="Times New Roman"/>
          <w:b/>
          <w:bCs/>
          <w:color w:val="000000"/>
          <w:sz w:val="28"/>
          <w:szCs w:val="28"/>
          <w:lang w:eastAsia="ru-RU"/>
        </w:rPr>
        <w:t>Фінансування Програми</w:t>
      </w:r>
      <w:r>
        <w:rPr>
          <w:rFonts w:ascii="Times New Roman" w:eastAsia="Times New Roman" w:hAnsi="Times New Roman" w:cs="Times New Roman"/>
          <w:b/>
          <w:bCs/>
          <w:color w:val="000000"/>
          <w:sz w:val="28"/>
          <w:szCs w:val="28"/>
          <w:lang w:val="uk-UA" w:eastAsia="ru-RU"/>
        </w:rPr>
        <w:t xml:space="preserve"> </w:t>
      </w:r>
      <w:r w:rsidRPr="00E23B58">
        <w:rPr>
          <w:rFonts w:ascii="Times New Roman" w:eastAsia="Times New Roman" w:hAnsi="Times New Roman" w:cs="Times New Roman"/>
          <w:b/>
          <w:bCs/>
          <w:color w:val="000000"/>
          <w:sz w:val="28"/>
          <w:szCs w:val="28"/>
          <w:lang w:eastAsia="ru-RU"/>
        </w:rPr>
        <w:t>забезпечення розробки містобудівної документації</w:t>
      </w:r>
      <w:r>
        <w:rPr>
          <w:rFonts w:ascii="Times New Roman" w:eastAsia="Times New Roman" w:hAnsi="Times New Roman" w:cs="Times New Roman"/>
          <w:b/>
          <w:bCs/>
          <w:color w:val="000000"/>
          <w:sz w:val="28"/>
          <w:szCs w:val="28"/>
          <w:lang w:val="uk-UA" w:eastAsia="ru-RU"/>
        </w:rPr>
        <w:t xml:space="preserve"> </w:t>
      </w:r>
      <w:r>
        <w:rPr>
          <w:rFonts w:ascii="Times New Roman" w:eastAsia="Times New Roman" w:hAnsi="Times New Roman" w:cs="Times New Roman"/>
          <w:b/>
          <w:bCs/>
          <w:color w:val="000000"/>
          <w:sz w:val="28"/>
          <w:szCs w:val="28"/>
          <w:lang w:eastAsia="ru-RU"/>
        </w:rPr>
        <w:t xml:space="preserve">«Генеральний план та </w:t>
      </w:r>
      <w:r w:rsidRPr="00E23B58">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Pr="00E23B58">
        <w:rPr>
          <w:b/>
          <w:sz w:val="28"/>
          <w:szCs w:val="28"/>
        </w:rPr>
        <w:t xml:space="preserve">створення </w:t>
      </w:r>
      <w:r>
        <w:rPr>
          <w:b/>
          <w:sz w:val="28"/>
          <w:szCs w:val="28"/>
        </w:rPr>
        <w:t xml:space="preserve"> </w:t>
      </w:r>
      <w:r w:rsidRPr="00E23B58">
        <w:rPr>
          <w:b/>
          <w:sz w:val="28"/>
          <w:szCs w:val="28"/>
        </w:rPr>
        <w:t xml:space="preserve"> містобудівного кадастру</w:t>
      </w:r>
      <w:r w:rsidRPr="00E23B58">
        <w:rPr>
          <w:b/>
          <w:sz w:val="28"/>
          <w:szCs w:val="28"/>
          <w:lang w:val="uk-UA"/>
        </w:rPr>
        <w:t xml:space="preserve"> в</w:t>
      </w:r>
      <w:r w:rsidRPr="00E23B58">
        <w:rPr>
          <w:b/>
          <w:sz w:val="28"/>
          <w:szCs w:val="28"/>
        </w:rPr>
        <w:t xml:space="preserve"> м. </w:t>
      </w:r>
      <w:r w:rsidRPr="00E23B58">
        <w:rPr>
          <w:b/>
          <w:sz w:val="28"/>
          <w:szCs w:val="28"/>
          <w:lang w:val="uk-UA"/>
        </w:rPr>
        <w:t>Малині</w:t>
      </w:r>
      <w:r>
        <w:rPr>
          <w:b/>
          <w:sz w:val="28"/>
          <w:szCs w:val="28"/>
          <w:lang w:val="uk-UA"/>
        </w:rPr>
        <w:t>»</w:t>
      </w:r>
      <w:r w:rsidR="00033675">
        <w:rPr>
          <w:b/>
          <w:sz w:val="28"/>
          <w:szCs w:val="28"/>
          <w:lang w:val="uk-UA"/>
        </w:rPr>
        <w:t xml:space="preserve"> на 2017-2020 роки.</w:t>
      </w:r>
    </w:p>
    <w:p w:rsidR="0099430D" w:rsidRPr="00E23B58" w:rsidRDefault="0099430D" w:rsidP="0099430D">
      <w:pPr>
        <w:spacing w:after="0" w:line="240" w:lineRule="auto"/>
        <w:rPr>
          <w:rFonts w:ascii="Times New Roman" w:eastAsia="Times New Roman" w:hAnsi="Times New Roman" w:cs="Times New Roman"/>
          <w:b/>
          <w:sz w:val="28"/>
          <w:szCs w:val="28"/>
          <w:lang w:eastAsia="ru-RU"/>
        </w:rPr>
      </w:pPr>
    </w:p>
    <w:p w:rsidR="0099430D" w:rsidRPr="00E23B58" w:rsidRDefault="0099430D" w:rsidP="0099430D">
      <w:pPr>
        <w:spacing w:after="0" w:line="240" w:lineRule="auto"/>
        <w:jc w:val="both"/>
        <w:rPr>
          <w:rFonts w:ascii="Times New Roman" w:eastAsia="Times New Roman" w:hAnsi="Times New Roman" w:cs="Times New Roman"/>
          <w:sz w:val="28"/>
          <w:szCs w:val="28"/>
          <w:lang w:val="uk-UA" w:eastAsia="ru-RU"/>
        </w:rPr>
      </w:pPr>
    </w:p>
    <w:p w:rsidR="00CB6919" w:rsidRPr="00E23B58" w:rsidRDefault="00CB6919" w:rsidP="00CB6919">
      <w:pPr>
        <w:spacing w:after="0" w:line="240" w:lineRule="auto"/>
        <w:rPr>
          <w:rFonts w:ascii="Times New Roman" w:eastAsia="Times New Roman" w:hAnsi="Times New Roman" w:cs="Times New Roman"/>
          <w:b/>
          <w:sz w:val="28"/>
          <w:szCs w:val="28"/>
          <w:lang w:val="uk-UA" w:eastAsia="ru-RU"/>
        </w:rPr>
      </w:pPr>
    </w:p>
    <w:p w:rsidR="00E23B58" w:rsidRDefault="00E23B58" w:rsidP="00E23B58">
      <w:pPr>
        <w:shd w:val="clear" w:color="auto" w:fill="FFFFFF"/>
        <w:spacing w:after="0" w:line="240" w:lineRule="auto"/>
        <w:rPr>
          <w:rFonts w:ascii="Times New Roman" w:eastAsia="Times New Roman" w:hAnsi="Times New Roman" w:cs="Times New Roman"/>
          <w:color w:val="000000"/>
          <w:sz w:val="28"/>
          <w:szCs w:val="28"/>
          <w:lang w:val="uk-UA" w:eastAsia="ru-RU"/>
        </w:rPr>
      </w:pPr>
      <w:r w:rsidRPr="00E23B58">
        <w:rPr>
          <w:rFonts w:ascii="Times New Roman" w:eastAsia="Times New Roman" w:hAnsi="Times New Roman" w:cs="Times New Roman"/>
          <w:color w:val="000000"/>
          <w:sz w:val="28"/>
          <w:szCs w:val="28"/>
          <w:lang w:eastAsia="ru-RU"/>
        </w:rPr>
        <w:t> </w:t>
      </w:r>
    </w:p>
    <w:p w:rsidR="005463FB" w:rsidRDefault="005463FB" w:rsidP="00E23B58">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5463FB" w:rsidRDefault="005463FB" w:rsidP="00E23B58">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5463FB" w:rsidRDefault="005463FB" w:rsidP="00E23B58">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5463FB" w:rsidRDefault="005463FB" w:rsidP="00E23B58">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5463FB" w:rsidRDefault="005463FB" w:rsidP="00E23B58">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5463FB" w:rsidRDefault="005463FB" w:rsidP="00E23B58">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5463FB" w:rsidRDefault="005463FB" w:rsidP="00E23B58">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5463FB" w:rsidRDefault="005463FB" w:rsidP="00E23B58">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5463FB" w:rsidRDefault="005463FB" w:rsidP="00E23B58">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5463FB" w:rsidRDefault="005463FB" w:rsidP="00E23B58">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5463FB" w:rsidRDefault="005463FB" w:rsidP="00E23B58">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5463FB" w:rsidRPr="005463FB" w:rsidRDefault="005463FB" w:rsidP="00E23B58">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E23B58" w:rsidRPr="00E23B58" w:rsidRDefault="00E23B58" w:rsidP="00E23B58">
      <w:pPr>
        <w:shd w:val="clear" w:color="auto" w:fill="FFFFFF"/>
        <w:spacing w:after="0" w:line="240" w:lineRule="auto"/>
        <w:rPr>
          <w:rFonts w:ascii="Times New Roman" w:eastAsia="Times New Roman" w:hAnsi="Times New Roman" w:cs="Times New Roman"/>
          <w:color w:val="000000"/>
          <w:sz w:val="28"/>
          <w:szCs w:val="28"/>
          <w:lang w:val="uk-UA" w:eastAsia="ru-RU"/>
        </w:rPr>
      </w:pPr>
      <w:r w:rsidRPr="00E23B58">
        <w:rPr>
          <w:rFonts w:ascii="Times New Roman" w:eastAsia="Times New Roman" w:hAnsi="Times New Roman" w:cs="Times New Roman"/>
          <w:color w:val="000000"/>
          <w:sz w:val="28"/>
          <w:szCs w:val="28"/>
          <w:lang w:eastAsia="ru-RU"/>
        </w:rPr>
        <w:t> </w:t>
      </w:r>
    </w:p>
    <w:p w:rsidR="00E23B58" w:rsidRPr="00E23B58" w:rsidRDefault="00E23B58" w:rsidP="00A15C75">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E23B58">
        <w:rPr>
          <w:rFonts w:ascii="Times New Roman" w:eastAsia="Times New Roman" w:hAnsi="Times New Roman" w:cs="Times New Roman"/>
          <w:b/>
          <w:color w:val="000000"/>
          <w:sz w:val="28"/>
          <w:szCs w:val="28"/>
          <w:lang w:eastAsia="ru-RU"/>
        </w:rPr>
        <w:lastRenderedPageBreak/>
        <w:t xml:space="preserve">1. </w:t>
      </w:r>
      <w:r w:rsidR="001B53C5" w:rsidRPr="00E23B58">
        <w:rPr>
          <w:rFonts w:ascii="Times New Roman" w:eastAsia="Times New Roman" w:hAnsi="Times New Roman" w:cs="Times New Roman"/>
          <w:b/>
          <w:color w:val="000000"/>
          <w:sz w:val="28"/>
          <w:szCs w:val="28"/>
          <w:lang w:eastAsia="ru-RU"/>
        </w:rPr>
        <w:t>Паспорт Програми</w:t>
      </w:r>
      <w:r w:rsidR="001B53C5" w:rsidRPr="001B53C5">
        <w:rPr>
          <w:rFonts w:ascii="Times New Roman" w:eastAsia="Times New Roman" w:hAnsi="Times New Roman" w:cs="Times New Roman"/>
          <w:b/>
          <w:color w:val="000000"/>
          <w:sz w:val="28"/>
          <w:szCs w:val="28"/>
          <w:lang w:val="uk-UA" w:eastAsia="ru-RU"/>
        </w:rPr>
        <w:t xml:space="preserve"> розробки генерального плану м</w:t>
      </w:r>
      <w:proofErr w:type="gramStart"/>
      <w:r w:rsidR="001B53C5" w:rsidRPr="001B53C5">
        <w:rPr>
          <w:rFonts w:ascii="Times New Roman" w:eastAsia="Times New Roman" w:hAnsi="Times New Roman" w:cs="Times New Roman"/>
          <w:b/>
          <w:color w:val="000000"/>
          <w:sz w:val="28"/>
          <w:szCs w:val="28"/>
          <w:lang w:val="uk-UA" w:eastAsia="ru-RU"/>
        </w:rPr>
        <w:t>.М</w:t>
      </w:r>
      <w:proofErr w:type="gramEnd"/>
      <w:r w:rsidR="001B53C5" w:rsidRPr="001B53C5">
        <w:rPr>
          <w:rFonts w:ascii="Times New Roman" w:eastAsia="Times New Roman" w:hAnsi="Times New Roman" w:cs="Times New Roman"/>
          <w:b/>
          <w:color w:val="000000"/>
          <w:sz w:val="28"/>
          <w:szCs w:val="28"/>
          <w:lang w:val="uk-UA" w:eastAsia="ru-RU"/>
        </w:rPr>
        <w:t>алина</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w:t>
      </w:r>
    </w:p>
    <w:p w:rsidR="00E23B58" w:rsidRPr="00E23B58" w:rsidRDefault="00A15C75"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w:t>
      </w:r>
      <w:r w:rsidR="00E23B58" w:rsidRPr="00E23B58">
        <w:rPr>
          <w:rFonts w:ascii="Times New Roman" w:eastAsia="Times New Roman" w:hAnsi="Times New Roman" w:cs="Times New Roman"/>
          <w:color w:val="000000"/>
          <w:sz w:val="28"/>
          <w:szCs w:val="28"/>
          <w:lang w:eastAsia="ru-RU"/>
        </w:rPr>
        <w:t>Назва: «Програма забезпечення розробки містобудівної документації «Генеральний план</w:t>
      </w:r>
      <w:r>
        <w:rPr>
          <w:rFonts w:ascii="Times New Roman" w:eastAsia="Times New Roman" w:hAnsi="Times New Roman" w:cs="Times New Roman"/>
          <w:color w:val="000000"/>
          <w:sz w:val="28"/>
          <w:szCs w:val="28"/>
          <w:lang w:val="uk-UA" w:eastAsia="ru-RU"/>
        </w:rPr>
        <w:t xml:space="preserve"> </w:t>
      </w:r>
      <w:r w:rsidR="00E23B58" w:rsidRPr="00E23B5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та створення містобудівного кадастру в м.</w:t>
      </w:r>
      <w:r w:rsidR="004F0C00">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Малині на </w:t>
      </w:r>
      <w:r>
        <w:rPr>
          <w:rFonts w:ascii="Times New Roman" w:eastAsia="Times New Roman" w:hAnsi="Times New Roman" w:cs="Times New Roman"/>
          <w:color w:val="000000"/>
          <w:sz w:val="28"/>
          <w:szCs w:val="28"/>
          <w:lang w:eastAsia="ru-RU"/>
        </w:rPr>
        <w:t xml:space="preserve"> 201</w:t>
      </w:r>
      <w:r>
        <w:rPr>
          <w:rFonts w:ascii="Times New Roman" w:eastAsia="Times New Roman" w:hAnsi="Times New Roman" w:cs="Times New Roman"/>
          <w:color w:val="000000"/>
          <w:sz w:val="28"/>
          <w:szCs w:val="28"/>
          <w:lang w:val="uk-UA" w:eastAsia="ru-RU"/>
        </w:rPr>
        <w:t>7</w:t>
      </w:r>
      <w:r w:rsidR="00E23B58" w:rsidRPr="00E23B58">
        <w:rPr>
          <w:rFonts w:ascii="Times New Roman" w:eastAsia="Times New Roman" w:hAnsi="Times New Roman" w:cs="Times New Roman"/>
          <w:color w:val="000000"/>
          <w:sz w:val="28"/>
          <w:szCs w:val="28"/>
          <w:lang w:eastAsia="ru-RU"/>
        </w:rPr>
        <w:t>-2020 роки».</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w:t>
      </w:r>
    </w:p>
    <w:tbl>
      <w:tblPr>
        <w:tblW w:w="13500" w:type="dxa"/>
        <w:tblBorders>
          <w:top w:val="outset" w:sz="18" w:space="0" w:color="auto"/>
          <w:left w:val="outset" w:sz="18" w:space="0" w:color="auto"/>
          <w:bottom w:val="outset" w:sz="18" w:space="0" w:color="auto"/>
          <w:right w:val="outset" w:sz="18" w:space="0" w:color="auto"/>
        </w:tblBorders>
        <w:shd w:val="clear" w:color="auto" w:fill="FFFFFF"/>
        <w:tblLayout w:type="fixed"/>
        <w:tblCellMar>
          <w:left w:w="0" w:type="dxa"/>
          <w:right w:w="0" w:type="dxa"/>
        </w:tblCellMar>
        <w:tblLook w:val="04A0" w:firstRow="1" w:lastRow="0" w:firstColumn="1" w:lastColumn="0" w:noHBand="0" w:noVBand="1"/>
      </w:tblPr>
      <w:tblGrid>
        <w:gridCol w:w="516"/>
        <w:gridCol w:w="4394"/>
        <w:gridCol w:w="8590"/>
      </w:tblGrid>
      <w:tr w:rsidR="00E23B58" w:rsidRPr="00E23B58" w:rsidTr="00AE1094">
        <w:tc>
          <w:tcPr>
            <w:tcW w:w="516"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E23B58" w:rsidRPr="00E23B58" w:rsidRDefault="00E23B58" w:rsidP="00E23B58">
            <w:pPr>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1.       </w:t>
            </w:r>
          </w:p>
        </w:tc>
        <w:tc>
          <w:tcPr>
            <w:tcW w:w="4394"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E23B58" w:rsidRPr="00E23B58" w:rsidRDefault="00E23B58" w:rsidP="00E23B58">
            <w:pPr>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Розробник Програми</w:t>
            </w:r>
          </w:p>
        </w:tc>
        <w:tc>
          <w:tcPr>
            <w:tcW w:w="8590"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A15C75" w:rsidRDefault="00A15C75" w:rsidP="00E23B58">
            <w:pPr>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w:t>
            </w:r>
            <w:r w:rsidR="00E23B58" w:rsidRPr="00E23B58">
              <w:rPr>
                <w:rFonts w:ascii="Times New Roman" w:eastAsia="Times New Roman" w:hAnsi="Times New Roman" w:cs="Times New Roman"/>
                <w:color w:val="000000"/>
                <w:sz w:val="28"/>
                <w:szCs w:val="28"/>
                <w:lang w:eastAsia="ru-RU"/>
              </w:rPr>
              <w:t xml:space="preserve">ідділ </w:t>
            </w:r>
            <w:r>
              <w:rPr>
                <w:rFonts w:ascii="Times New Roman" w:eastAsia="Times New Roman" w:hAnsi="Times New Roman" w:cs="Times New Roman"/>
                <w:color w:val="000000"/>
                <w:sz w:val="28"/>
                <w:szCs w:val="28"/>
                <w:lang w:val="uk-UA" w:eastAsia="ru-RU"/>
              </w:rPr>
              <w:t>містобудування та</w:t>
            </w:r>
          </w:p>
          <w:p w:rsidR="00E23B58" w:rsidRPr="00A15C75" w:rsidRDefault="00A15C75" w:rsidP="00E23B58">
            <w:pPr>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земельних відносин</w:t>
            </w:r>
          </w:p>
          <w:p w:rsidR="00A15C75" w:rsidRPr="00E23B58" w:rsidRDefault="00A15C75" w:rsidP="00E23B58">
            <w:pPr>
              <w:spacing w:after="0" w:line="240" w:lineRule="auto"/>
              <w:jc w:val="both"/>
              <w:rPr>
                <w:rFonts w:ascii="Times New Roman" w:eastAsia="Times New Roman" w:hAnsi="Times New Roman" w:cs="Times New Roman"/>
                <w:color w:val="000000"/>
                <w:sz w:val="28"/>
                <w:szCs w:val="28"/>
                <w:lang w:val="uk-UA" w:eastAsia="ru-RU"/>
              </w:rPr>
            </w:pPr>
          </w:p>
        </w:tc>
      </w:tr>
      <w:tr w:rsidR="00E23B58" w:rsidRPr="00E23B58" w:rsidTr="00AE1094">
        <w:tc>
          <w:tcPr>
            <w:tcW w:w="516"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E23B58" w:rsidRPr="00E23B58" w:rsidRDefault="00E23B58" w:rsidP="00E23B58">
            <w:pPr>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2.       </w:t>
            </w:r>
          </w:p>
        </w:tc>
        <w:tc>
          <w:tcPr>
            <w:tcW w:w="4394"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E23B58" w:rsidRPr="00E23B58" w:rsidRDefault="004F0C00" w:rsidP="00E23B58">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Відповідальний</w:t>
            </w:r>
            <w:r>
              <w:rPr>
                <w:rFonts w:ascii="Times New Roman" w:eastAsia="Times New Roman" w:hAnsi="Times New Roman" w:cs="Times New Roman"/>
                <w:color w:val="000000"/>
                <w:sz w:val="28"/>
                <w:szCs w:val="28"/>
                <w:lang w:val="uk-UA" w:eastAsia="ru-RU"/>
              </w:rPr>
              <w:t xml:space="preserve"> </w:t>
            </w:r>
            <w:r w:rsidR="00E23B58" w:rsidRPr="00E23B58">
              <w:rPr>
                <w:rFonts w:ascii="Times New Roman" w:eastAsia="Times New Roman" w:hAnsi="Times New Roman" w:cs="Times New Roman"/>
                <w:color w:val="000000"/>
                <w:sz w:val="28"/>
                <w:szCs w:val="28"/>
                <w:lang w:eastAsia="ru-RU"/>
              </w:rPr>
              <w:t>виконавець програми</w:t>
            </w:r>
          </w:p>
        </w:tc>
        <w:tc>
          <w:tcPr>
            <w:tcW w:w="8590"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A15C75" w:rsidRDefault="00E23B58" w:rsidP="00A15C75">
            <w:pPr>
              <w:spacing w:after="0" w:line="240" w:lineRule="auto"/>
              <w:jc w:val="both"/>
              <w:rPr>
                <w:rFonts w:ascii="Times New Roman" w:eastAsia="Times New Roman" w:hAnsi="Times New Roman" w:cs="Times New Roman"/>
                <w:color w:val="000000"/>
                <w:sz w:val="28"/>
                <w:szCs w:val="28"/>
                <w:lang w:val="uk-UA" w:eastAsia="ru-RU"/>
              </w:rPr>
            </w:pPr>
            <w:r w:rsidRPr="00E23B58">
              <w:rPr>
                <w:rFonts w:ascii="Times New Roman" w:eastAsia="Times New Roman" w:hAnsi="Times New Roman" w:cs="Times New Roman"/>
                <w:color w:val="000000"/>
                <w:sz w:val="28"/>
                <w:szCs w:val="28"/>
                <w:lang w:eastAsia="ru-RU"/>
              </w:rPr>
              <w:t xml:space="preserve">Виконавчий комітет </w:t>
            </w:r>
            <w:r w:rsidR="00A15C75">
              <w:rPr>
                <w:rFonts w:ascii="Times New Roman" w:eastAsia="Times New Roman" w:hAnsi="Times New Roman" w:cs="Times New Roman"/>
                <w:color w:val="000000"/>
                <w:sz w:val="28"/>
                <w:szCs w:val="28"/>
                <w:lang w:val="uk-UA" w:eastAsia="ru-RU"/>
              </w:rPr>
              <w:t>Малинської</w:t>
            </w:r>
          </w:p>
          <w:p w:rsidR="00E23B58" w:rsidRPr="00E23B58" w:rsidRDefault="00A15C75" w:rsidP="00A15C7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мі</w:t>
            </w:r>
            <w:r w:rsidR="00E23B58" w:rsidRPr="00E23B58">
              <w:rPr>
                <w:rFonts w:ascii="Times New Roman" w:eastAsia="Times New Roman" w:hAnsi="Times New Roman" w:cs="Times New Roman"/>
                <w:color w:val="000000"/>
                <w:sz w:val="28"/>
                <w:szCs w:val="28"/>
                <w:lang w:eastAsia="ru-RU"/>
              </w:rPr>
              <w:t>ської ради</w:t>
            </w:r>
          </w:p>
        </w:tc>
      </w:tr>
      <w:tr w:rsidR="00E23B58" w:rsidRPr="00E23B58" w:rsidTr="00AE1094">
        <w:tc>
          <w:tcPr>
            <w:tcW w:w="516"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E23B58" w:rsidRPr="00E23B58" w:rsidRDefault="00E23B58" w:rsidP="00E23B58">
            <w:pPr>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3.       </w:t>
            </w:r>
          </w:p>
        </w:tc>
        <w:tc>
          <w:tcPr>
            <w:tcW w:w="4394"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E23B58" w:rsidRPr="00E23B58" w:rsidRDefault="00E23B58" w:rsidP="00E23B58">
            <w:pPr>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Головний розпорядник бюджетних кошті</w:t>
            </w:r>
            <w:proofErr w:type="gramStart"/>
            <w:r w:rsidRPr="00E23B58">
              <w:rPr>
                <w:rFonts w:ascii="Times New Roman" w:eastAsia="Times New Roman" w:hAnsi="Times New Roman" w:cs="Times New Roman"/>
                <w:color w:val="000000"/>
                <w:sz w:val="28"/>
                <w:szCs w:val="28"/>
                <w:lang w:eastAsia="ru-RU"/>
              </w:rPr>
              <w:t>в</w:t>
            </w:r>
            <w:proofErr w:type="gramEnd"/>
          </w:p>
        </w:tc>
        <w:tc>
          <w:tcPr>
            <w:tcW w:w="8590"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A15C75" w:rsidRDefault="00A15C75" w:rsidP="00A15C75">
            <w:pPr>
              <w:spacing w:after="0" w:line="240" w:lineRule="auto"/>
              <w:jc w:val="both"/>
              <w:rPr>
                <w:rFonts w:ascii="Times New Roman" w:eastAsia="Times New Roman" w:hAnsi="Times New Roman" w:cs="Times New Roman"/>
                <w:color w:val="000000"/>
                <w:sz w:val="28"/>
                <w:szCs w:val="28"/>
                <w:lang w:val="uk-UA" w:eastAsia="ru-RU"/>
              </w:rPr>
            </w:pPr>
            <w:r w:rsidRPr="00E23B58">
              <w:rPr>
                <w:rFonts w:ascii="Times New Roman" w:eastAsia="Times New Roman" w:hAnsi="Times New Roman" w:cs="Times New Roman"/>
                <w:color w:val="000000"/>
                <w:sz w:val="28"/>
                <w:szCs w:val="28"/>
                <w:lang w:eastAsia="ru-RU"/>
              </w:rPr>
              <w:t xml:space="preserve">Виконавчий комітет </w:t>
            </w:r>
            <w:r>
              <w:rPr>
                <w:rFonts w:ascii="Times New Roman" w:eastAsia="Times New Roman" w:hAnsi="Times New Roman" w:cs="Times New Roman"/>
                <w:color w:val="000000"/>
                <w:sz w:val="28"/>
                <w:szCs w:val="28"/>
                <w:lang w:val="uk-UA" w:eastAsia="ru-RU"/>
              </w:rPr>
              <w:t>Малинської</w:t>
            </w:r>
          </w:p>
          <w:p w:rsidR="00E23B58" w:rsidRPr="00E23B58" w:rsidRDefault="00A15C75" w:rsidP="00A15C7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мі</w:t>
            </w:r>
            <w:r w:rsidRPr="00E23B58">
              <w:rPr>
                <w:rFonts w:ascii="Times New Roman" w:eastAsia="Times New Roman" w:hAnsi="Times New Roman" w:cs="Times New Roman"/>
                <w:color w:val="000000"/>
                <w:sz w:val="28"/>
                <w:szCs w:val="28"/>
                <w:lang w:eastAsia="ru-RU"/>
              </w:rPr>
              <w:t>ської ради</w:t>
            </w:r>
          </w:p>
        </w:tc>
      </w:tr>
      <w:tr w:rsidR="00E23B58" w:rsidRPr="00E23B58" w:rsidTr="00AE1094">
        <w:tc>
          <w:tcPr>
            <w:tcW w:w="516"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E23B58" w:rsidRPr="00E23B58" w:rsidRDefault="00E23B58" w:rsidP="00E23B58">
            <w:pPr>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4.       </w:t>
            </w:r>
          </w:p>
        </w:tc>
        <w:tc>
          <w:tcPr>
            <w:tcW w:w="4394"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E23B58" w:rsidRPr="00E23B58" w:rsidRDefault="00E23B58" w:rsidP="00E23B58">
            <w:pPr>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Учасники Програми</w:t>
            </w:r>
          </w:p>
        </w:tc>
        <w:tc>
          <w:tcPr>
            <w:tcW w:w="8590"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A15C75" w:rsidRDefault="00A15C75" w:rsidP="00A15C75">
            <w:pPr>
              <w:spacing w:after="0" w:line="240" w:lineRule="auto"/>
              <w:jc w:val="both"/>
              <w:rPr>
                <w:rFonts w:ascii="Times New Roman" w:eastAsia="Times New Roman" w:hAnsi="Times New Roman" w:cs="Times New Roman"/>
                <w:color w:val="000000"/>
                <w:sz w:val="28"/>
                <w:szCs w:val="28"/>
                <w:lang w:val="uk-UA" w:eastAsia="ru-RU"/>
              </w:rPr>
            </w:pPr>
            <w:r w:rsidRPr="00E23B58">
              <w:rPr>
                <w:rFonts w:ascii="Times New Roman" w:eastAsia="Times New Roman" w:hAnsi="Times New Roman" w:cs="Times New Roman"/>
                <w:color w:val="000000"/>
                <w:sz w:val="28"/>
                <w:szCs w:val="28"/>
                <w:lang w:eastAsia="ru-RU"/>
              </w:rPr>
              <w:t xml:space="preserve">Виконавчий комітет </w:t>
            </w:r>
            <w:r>
              <w:rPr>
                <w:rFonts w:ascii="Times New Roman" w:eastAsia="Times New Roman" w:hAnsi="Times New Roman" w:cs="Times New Roman"/>
                <w:color w:val="000000"/>
                <w:sz w:val="28"/>
                <w:szCs w:val="28"/>
                <w:lang w:val="uk-UA" w:eastAsia="ru-RU"/>
              </w:rPr>
              <w:t>Малинської</w:t>
            </w:r>
          </w:p>
          <w:p w:rsidR="00E23B58" w:rsidRPr="00E23B58" w:rsidRDefault="00A15C75" w:rsidP="00A15C7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мі</w:t>
            </w:r>
            <w:r w:rsidRPr="00E23B58">
              <w:rPr>
                <w:rFonts w:ascii="Times New Roman" w:eastAsia="Times New Roman" w:hAnsi="Times New Roman" w:cs="Times New Roman"/>
                <w:color w:val="000000"/>
                <w:sz w:val="28"/>
                <w:szCs w:val="28"/>
                <w:lang w:eastAsia="ru-RU"/>
              </w:rPr>
              <w:t>ської ради</w:t>
            </w:r>
          </w:p>
        </w:tc>
      </w:tr>
      <w:tr w:rsidR="00E23B58" w:rsidRPr="00E23B58" w:rsidTr="00AE1094">
        <w:tc>
          <w:tcPr>
            <w:tcW w:w="516"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E23B58" w:rsidRPr="00E23B58" w:rsidRDefault="00E23B58" w:rsidP="00E23B58">
            <w:pPr>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5.       </w:t>
            </w:r>
          </w:p>
        </w:tc>
        <w:tc>
          <w:tcPr>
            <w:tcW w:w="4394"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E23B58" w:rsidRPr="00E23B58" w:rsidRDefault="00E23B58" w:rsidP="00E23B58">
            <w:pPr>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Термін реалізації Програми</w:t>
            </w:r>
          </w:p>
        </w:tc>
        <w:tc>
          <w:tcPr>
            <w:tcW w:w="8590"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E23B58" w:rsidRPr="00E23B58" w:rsidRDefault="00A15C75" w:rsidP="00E23B58">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201</w:t>
            </w:r>
            <w:r>
              <w:rPr>
                <w:rFonts w:ascii="Times New Roman" w:eastAsia="Times New Roman" w:hAnsi="Times New Roman" w:cs="Times New Roman"/>
                <w:color w:val="000000"/>
                <w:sz w:val="28"/>
                <w:szCs w:val="28"/>
                <w:lang w:val="uk-UA" w:eastAsia="ru-RU"/>
              </w:rPr>
              <w:t>7</w:t>
            </w:r>
            <w:r w:rsidR="00E23B58" w:rsidRPr="00E23B58">
              <w:rPr>
                <w:rFonts w:ascii="Times New Roman" w:eastAsia="Times New Roman" w:hAnsi="Times New Roman" w:cs="Times New Roman"/>
                <w:color w:val="000000"/>
                <w:sz w:val="28"/>
                <w:szCs w:val="28"/>
                <w:lang w:eastAsia="ru-RU"/>
              </w:rPr>
              <w:t>-2020 роки</w:t>
            </w:r>
          </w:p>
        </w:tc>
      </w:tr>
      <w:tr w:rsidR="00E23B58" w:rsidRPr="00E23B58" w:rsidTr="00AE1094">
        <w:tc>
          <w:tcPr>
            <w:tcW w:w="516"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E23B58" w:rsidRPr="00E23B58" w:rsidRDefault="00E23B58" w:rsidP="00E23B58">
            <w:pPr>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6.       </w:t>
            </w:r>
          </w:p>
        </w:tc>
        <w:tc>
          <w:tcPr>
            <w:tcW w:w="4394"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E23B58" w:rsidRPr="00E23B58" w:rsidRDefault="00E23B58" w:rsidP="00E23B58">
            <w:pPr>
              <w:spacing w:after="0" w:line="240" w:lineRule="auto"/>
              <w:jc w:val="both"/>
              <w:rPr>
                <w:rFonts w:ascii="Times New Roman" w:eastAsia="Times New Roman" w:hAnsi="Times New Roman" w:cs="Times New Roman"/>
                <w:color w:val="000000"/>
                <w:sz w:val="28"/>
                <w:szCs w:val="28"/>
                <w:lang w:eastAsia="ru-RU"/>
              </w:rPr>
            </w:pPr>
            <w:proofErr w:type="spellStart"/>
            <w:proofErr w:type="gramStart"/>
            <w:r w:rsidRPr="00E23B58">
              <w:rPr>
                <w:rFonts w:ascii="Times New Roman" w:eastAsia="Times New Roman" w:hAnsi="Times New Roman" w:cs="Times New Roman"/>
                <w:color w:val="000000"/>
                <w:sz w:val="28"/>
                <w:szCs w:val="28"/>
                <w:lang w:eastAsia="ru-RU"/>
              </w:rPr>
              <w:t>Перелік</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місцеви</w:t>
            </w:r>
            <w:r w:rsidR="004F0C00">
              <w:rPr>
                <w:rFonts w:ascii="Times New Roman" w:eastAsia="Times New Roman" w:hAnsi="Times New Roman" w:cs="Times New Roman"/>
                <w:color w:val="000000"/>
                <w:sz w:val="28"/>
                <w:szCs w:val="28"/>
                <w:lang w:eastAsia="ru-RU"/>
              </w:rPr>
              <w:t>х</w:t>
            </w:r>
            <w:proofErr w:type="spellEnd"/>
            <w:r w:rsidR="004F0C00">
              <w:rPr>
                <w:rFonts w:ascii="Times New Roman" w:eastAsia="Times New Roman" w:hAnsi="Times New Roman" w:cs="Times New Roman"/>
                <w:color w:val="000000"/>
                <w:sz w:val="28"/>
                <w:szCs w:val="28"/>
                <w:lang w:eastAsia="ru-RU"/>
              </w:rPr>
              <w:t xml:space="preserve"> </w:t>
            </w:r>
            <w:proofErr w:type="spellStart"/>
            <w:r w:rsidR="004F0C00">
              <w:rPr>
                <w:rFonts w:ascii="Times New Roman" w:eastAsia="Times New Roman" w:hAnsi="Times New Roman" w:cs="Times New Roman"/>
                <w:color w:val="000000"/>
                <w:sz w:val="28"/>
                <w:szCs w:val="28"/>
                <w:lang w:eastAsia="ru-RU"/>
              </w:rPr>
              <w:t>бюджетів</w:t>
            </w:r>
            <w:proofErr w:type="spellEnd"/>
            <w:r w:rsidR="004F0C00">
              <w:rPr>
                <w:rFonts w:ascii="Times New Roman" w:eastAsia="Times New Roman" w:hAnsi="Times New Roman" w:cs="Times New Roman"/>
                <w:color w:val="000000"/>
                <w:sz w:val="28"/>
                <w:szCs w:val="28"/>
                <w:lang w:eastAsia="ru-RU"/>
              </w:rPr>
              <w:t xml:space="preserve">, </w:t>
            </w:r>
            <w:proofErr w:type="spellStart"/>
            <w:r w:rsidR="004F0C00">
              <w:rPr>
                <w:rFonts w:ascii="Times New Roman" w:eastAsia="Times New Roman" w:hAnsi="Times New Roman" w:cs="Times New Roman"/>
                <w:color w:val="000000"/>
                <w:sz w:val="28"/>
                <w:szCs w:val="28"/>
                <w:lang w:eastAsia="ru-RU"/>
              </w:rPr>
              <w:t>які</w:t>
            </w:r>
            <w:proofErr w:type="spellEnd"/>
            <w:r w:rsidR="004F0C00">
              <w:rPr>
                <w:rFonts w:ascii="Times New Roman" w:eastAsia="Times New Roman" w:hAnsi="Times New Roman" w:cs="Times New Roman"/>
                <w:color w:val="000000"/>
                <w:sz w:val="28"/>
                <w:szCs w:val="28"/>
                <w:lang w:eastAsia="ru-RU"/>
              </w:rPr>
              <w:t xml:space="preserve"> </w:t>
            </w:r>
            <w:proofErr w:type="spellStart"/>
            <w:r w:rsidR="004F0C00">
              <w:rPr>
                <w:rFonts w:ascii="Times New Roman" w:eastAsia="Times New Roman" w:hAnsi="Times New Roman" w:cs="Times New Roman"/>
                <w:color w:val="000000"/>
                <w:sz w:val="28"/>
                <w:szCs w:val="28"/>
                <w:lang w:eastAsia="ru-RU"/>
              </w:rPr>
              <w:t>беруть</w:t>
            </w:r>
            <w:proofErr w:type="spellEnd"/>
            <w:r w:rsidR="004F0C00">
              <w:rPr>
                <w:rFonts w:ascii="Times New Roman" w:eastAsia="Times New Roman" w:hAnsi="Times New Roman" w:cs="Times New Roman"/>
                <w:color w:val="000000"/>
                <w:sz w:val="28"/>
                <w:szCs w:val="28"/>
                <w:lang w:eastAsia="ru-RU"/>
              </w:rPr>
              <w:t xml:space="preserve"> участь у</w:t>
            </w:r>
            <w:r w:rsidR="004F0C00">
              <w:rPr>
                <w:rFonts w:ascii="Times New Roman" w:eastAsia="Times New Roman" w:hAnsi="Times New Roman" w:cs="Times New Roman"/>
                <w:color w:val="000000"/>
                <w:sz w:val="28"/>
                <w:szCs w:val="28"/>
                <w:lang w:val="uk-UA" w:eastAsia="ru-RU"/>
              </w:rPr>
              <w:t xml:space="preserve"> </w:t>
            </w:r>
            <w:proofErr w:type="spellStart"/>
            <w:r w:rsidRPr="00E23B58">
              <w:rPr>
                <w:rFonts w:ascii="Times New Roman" w:eastAsia="Times New Roman" w:hAnsi="Times New Roman" w:cs="Times New Roman"/>
                <w:color w:val="000000"/>
                <w:sz w:val="28"/>
                <w:szCs w:val="28"/>
                <w:lang w:eastAsia="ru-RU"/>
              </w:rPr>
              <w:t>виконанні</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Програми</w:t>
            </w:r>
            <w:proofErr w:type="spellEnd"/>
            <w:r w:rsidRPr="00E23B58">
              <w:rPr>
                <w:rFonts w:ascii="Times New Roman" w:eastAsia="Times New Roman" w:hAnsi="Times New Roman" w:cs="Times New Roman"/>
                <w:color w:val="000000"/>
                <w:sz w:val="28"/>
                <w:szCs w:val="28"/>
                <w:lang w:eastAsia="ru-RU"/>
              </w:rPr>
              <w:t>)</w:t>
            </w:r>
            <w:proofErr w:type="gramEnd"/>
          </w:p>
        </w:tc>
        <w:tc>
          <w:tcPr>
            <w:tcW w:w="8590" w:type="dxa"/>
            <w:tcBorders>
              <w:top w:val="single" w:sz="6" w:space="0" w:color="BBBBBB"/>
              <w:left w:val="single" w:sz="6" w:space="0" w:color="BBBBBB"/>
              <w:bottom w:val="single" w:sz="6" w:space="0" w:color="BBBBBB"/>
              <w:right w:val="single" w:sz="6" w:space="0" w:color="BBBBBB"/>
            </w:tcBorders>
            <w:shd w:val="clear" w:color="auto" w:fill="FFFFFF"/>
            <w:tcMar>
              <w:top w:w="0" w:type="dxa"/>
              <w:left w:w="90" w:type="dxa"/>
              <w:bottom w:w="0" w:type="dxa"/>
              <w:right w:w="90" w:type="dxa"/>
            </w:tcMar>
            <w:vAlign w:val="center"/>
            <w:hideMark/>
          </w:tcPr>
          <w:p w:rsidR="00E23B58" w:rsidRPr="00E23B58" w:rsidRDefault="00E23B58" w:rsidP="00E23B58">
            <w:pPr>
              <w:spacing w:after="0" w:line="240" w:lineRule="auto"/>
              <w:jc w:val="both"/>
              <w:rPr>
                <w:rFonts w:ascii="Times New Roman" w:eastAsia="Times New Roman" w:hAnsi="Times New Roman" w:cs="Times New Roman"/>
                <w:color w:val="000000"/>
                <w:sz w:val="28"/>
                <w:szCs w:val="28"/>
                <w:lang w:eastAsia="ru-RU"/>
              </w:rPr>
            </w:pPr>
            <w:proofErr w:type="spellStart"/>
            <w:r w:rsidRPr="00E23B58">
              <w:rPr>
                <w:rFonts w:ascii="Times New Roman" w:eastAsia="Times New Roman" w:hAnsi="Times New Roman" w:cs="Times New Roman"/>
                <w:color w:val="000000"/>
                <w:sz w:val="28"/>
                <w:szCs w:val="28"/>
                <w:lang w:eastAsia="ru-RU"/>
              </w:rPr>
              <w:t>Міський</w:t>
            </w:r>
            <w:proofErr w:type="spellEnd"/>
            <w:r w:rsidRPr="00E23B58">
              <w:rPr>
                <w:rFonts w:ascii="Times New Roman" w:eastAsia="Times New Roman" w:hAnsi="Times New Roman" w:cs="Times New Roman"/>
                <w:color w:val="000000"/>
                <w:sz w:val="28"/>
                <w:szCs w:val="28"/>
                <w:lang w:eastAsia="ru-RU"/>
              </w:rPr>
              <w:t xml:space="preserve"> бюджет</w:t>
            </w:r>
          </w:p>
        </w:tc>
      </w:tr>
    </w:tbl>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xml:space="preserve">                                           </w:t>
      </w:r>
    </w:p>
    <w:p w:rsidR="00E23B58" w:rsidRDefault="00E23B58" w:rsidP="00A15C75">
      <w:pPr>
        <w:shd w:val="clear" w:color="auto" w:fill="FFFFFF"/>
        <w:spacing w:after="0" w:line="240" w:lineRule="auto"/>
        <w:jc w:val="center"/>
        <w:rPr>
          <w:rFonts w:ascii="Times New Roman" w:eastAsia="Times New Roman" w:hAnsi="Times New Roman" w:cs="Times New Roman"/>
          <w:b/>
          <w:bCs/>
          <w:color w:val="000000"/>
          <w:sz w:val="28"/>
          <w:szCs w:val="28"/>
          <w:lang w:val="uk-UA" w:eastAsia="ru-RU"/>
        </w:rPr>
      </w:pPr>
      <w:r w:rsidRPr="00E23B58">
        <w:rPr>
          <w:rFonts w:ascii="Times New Roman" w:eastAsia="Times New Roman" w:hAnsi="Times New Roman" w:cs="Times New Roman"/>
          <w:b/>
          <w:bCs/>
          <w:color w:val="000000"/>
          <w:sz w:val="28"/>
          <w:szCs w:val="28"/>
          <w:lang w:eastAsia="ru-RU"/>
        </w:rPr>
        <w:t>2. Загальні положення</w:t>
      </w:r>
    </w:p>
    <w:p w:rsidR="00A15C75" w:rsidRPr="00E23B58" w:rsidRDefault="00A15C75" w:rsidP="00A15C75">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p>
    <w:p w:rsidR="00E23B58" w:rsidRPr="00E23B58" w:rsidRDefault="0099430D" w:rsidP="00E23B5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E23B58" w:rsidRPr="00E23B58">
        <w:rPr>
          <w:rFonts w:ascii="Times New Roman" w:eastAsia="Times New Roman" w:hAnsi="Times New Roman" w:cs="Times New Roman"/>
          <w:color w:val="000000"/>
          <w:sz w:val="28"/>
          <w:szCs w:val="28"/>
          <w:lang w:val="uk-UA" w:eastAsia="ru-RU"/>
        </w:rPr>
        <w:t>В сучасних умовах зростає роль планування територій, як ефективного засобу регулювання її використання, яке забезпечує взаємоузгодження в цій сфері інтересів особистості, суспільства, держави та галузей економіки.</w:t>
      </w:r>
    </w:p>
    <w:p w:rsidR="00E23B58" w:rsidRPr="00E23B58" w:rsidRDefault="0099430D" w:rsidP="00E23B5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E23B58" w:rsidRPr="00E23B58">
        <w:rPr>
          <w:rFonts w:ascii="Times New Roman" w:eastAsia="Times New Roman" w:hAnsi="Times New Roman" w:cs="Times New Roman"/>
          <w:color w:val="000000"/>
          <w:sz w:val="28"/>
          <w:szCs w:val="28"/>
          <w:lang w:val="uk-UA" w:eastAsia="ru-RU"/>
        </w:rPr>
        <w:t>Відповідно із Законом України "Про регулювання містобудівної діяльності", планування територій здійснюється шляхом:</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xml:space="preserve">- на державному </w:t>
      </w:r>
      <w:proofErr w:type="spellStart"/>
      <w:proofErr w:type="gramStart"/>
      <w:r w:rsidRPr="00E23B58">
        <w:rPr>
          <w:rFonts w:ascii="Times New Roman" w:eastAsia="Times New Roman" w:hAnsi="Times New Roman" w:cs="Times New Roman"/>
          <w:color w:val="000000"/>
          <w:sz w:val="28"/>
          <w:szCs w:val="28"/>
          <w:lang w:eastAsia="ru-RU"/>
        </w:rPr>
        <w:t>р</w:t>
      </w:r>
      <w:proofErr w:type="gramEnd"/>
      <w:r w:rsidRPr="00E23B58">
        <w:rPr>
          <w:rFonts w:ascii="Times New Roman" w:eastAsia="Times New Roman" w:hAnsi="Times New Roman" w:cs="Times New Roman"/>
          <w:color w:val="000000"/>
          <w:sz w:val="28"/>
          <w:szCs w:val="28"/>
          <w:lang w:eastAsia="ru-RU"/>
        </w:rPr>
        <w:t>івні</w:t>
      </w:r>
      <w:proofErr w:type="spellEnd"/>
      <w:r w:rsidRPr="00E23B58">
        <w:rPr>
          <w:rFonts w:ascii="Times New Roman" w:eastAsia="Times New Roman" w:hAnsi="Times New Roman" w:cs="Times New Roman"/>
          <w:color w:val="000000"/>
          <w:sz w:val="28"/>
          <w:szCs w:val="28"/>
          <w:lang w:eastAsia="ru-RU"/>
        </w:rPr>
        <w:t xml:space="preserve"> – </w:t>
      </w:r>
      <w:proofErr w:type="spellStart"/>
      <w:r w:rsidRPr="00E23B58">
        <w:rPr>
          <w:rFonts w:ascii="Times New Roman" w:eastAsia="Times New Roman" w:hAnsi="Times New Roman" w:cs="Times New Roman"/>
          <w:color w:val="000000"/>
          <w:sz w:val="28"/>
          <w:szCs w:val="28"/>
          <w:lang w:eastAsia="ru-RU"/>
        </w:rPr>
        <w:t>розроблення</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Генеральної</w:t>
      </w:r>
      <w:proofErr w:type="spellEnd"/>
      <w:r w:rsidRPr="00E23B58">
        <w:rPr>
          <w:rFonts w:ascii="Times New Roman" w:eastAsia="Times New Roman" w:hAnsi="Times New Roman" w:cs="Times New Roman"/>
          <w:color w:val="000000"/>
          <w:sz w:val="28"/>
          <w:szCs w:val="28"/>
          <w:lang w:eastAsia="ru-RU"/>
        </w:rPr>
        <w:t xml:space="preserve"> схеми планування території України;</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xml:space="preserve">- на </w:t>
      </w:r>
      <w:proofErr w:type="spellStart"/>
      <w:r w:rsidRPr="00E23B58">
        <w:rPr>
          <w:rFonts w:ascii="Times New Roman" w:eastAsia="Times New Roman" w:hAnsi="Times New Roman" w:cs="Times New Roman"/>
          <w:color w:val="000000"/>
          <w:sz w:val="28"/>
          <w:szCs w:val="28"/>
          <w:lang w:eastAsia="ru-RU"/>
        </w:rPr>
        <w:t>регіональному</w:t>
      </w:r>
      <w:proofErr w:type="spellEnd"/>
      <w:r w:rsidRPr="00E23B58">
        <w:rPr>
          <w:rFonts w:ascii="Times New Roman" w:eastAsia="Times New Roman" w:hAnsi="Times New Roman" w:cs="Times New Roman"/>
          <w:color w:val="000000"/>
          <w:sz w:val="28"/>
          <w:szCs w:val="28"/>
          <w:lang w:eastAsia="ru-RU"/>
        </w:rPr>
        <w:t xml:space="preserve"> </w:t>
      </w:r>
      <w:proofErr w:type="spellStart"/>
      <w:proofErr w:type="gramStart"/>
      <w:r w:rsidRPr="00E23B58">
        <w:rPr>
          <w:rFonts w:ascii="Times New Roman" w:eastAsia="Times New Roman" w:hAnsi="Times New Roman" w:cs="Times New Roman"/>
          <w:color w:val="000000"/>
          <w:sz w:val="28"/>
          <w:szCs w:val="28"/>
          <w:lang w:eastAsia="ru-RU"/>
        </w:rPr>
        <w:t>р</w:t>
      </w:r>
      <w:proofErr w:type="gramEnd"/>
      <w:r w:rsidRPr="00E23B58">
        <w:rPr>
          <w:rFonts w:ascii="Times New Roman" w:eastAsia="Times New Roman" w:hAnsi="Times New Roman" w:cs="Times New Roman"/>
          <w:color w:val="000000"/>
          <w:sz w:val="28"/>
          <w:szCs w:val="28"/>
          <w:lang w:eastAsia="ru-RU"/>
        </w:rPr>
        <w:t>івні</w:t>
      </w:r>
      <w:proofErr w:type="spellEnd"/>
      <w:r w:rsidRPr="00E23B58">
        <w:rPr>
          <w:rFonts w:ascii="Times New Roman" w:eastAsia="Times New Roman" w:hAnsi="Times New Roman" w:cs="Times New Roman"/>
          <w:color w:val="000000"/>
          <w:sz w:val="28"/>
          <w:szCs w:val="28"/>
          <w:lang w:eastAsia="ru-RU"/>
        </w:rPr>
        <w:t xml:space="preserve"> – </w:t>
      </w:r>
      <w:proofErr w:type="spellStart"/>
      <w:r w:rsidRPr="00E23B58">
        <w:rPr>
          <w:rFonts w:ascii="Times New Roman" w:eastAsia="Times New Roman" w:hAnsi="Times New Roman" w:cs="Times New Roman"/>
          <w:color w:val="000000"/>
          <w:sz w:val="28"/>
          <w:szCs w:val="28"/>
          <w:lang w:eastAsia="ru-RU"/>
        </w:rPr>
        <w:t>розроблення</w:t>
      </w:r>
      <w:proofErr w:type="spellEnd"/>
      <w:r w:rsidRPr="00E23B58">
        <w:rPr>
          <w:rFonts w:ascii="Times New Roman" w:eastAsia="Times New Roman" w:hAnsi="Times New Roman" w:cs="Times New Roman"/>
          <w:color w:val="000000"/>
          <w:sz w:val="28"/>
          <w:szCs w:val="28"/>
          <w:lang w:eastAsia="ru-RU"/>
        </w:rPr>
        <w:t xml:space="preserve"> схем </w:t>
      </w:r>
      <w:proofErr w:type="spellStart"/>
      <w:r w:rsidRPr="00E23B58">
        <w:rPr>
          <w:rFonts w:ascii="Times New Roman" w:eastAsia="Times New Roman" w:hAnsi="Times New Roman" w:cs="Times New Roman"/>
          <w:color w:val="000000"/>
          <w:sz w:val="28"/>
          <w:szCs w:val="28"/>
          <w:lang w:eastAsia="ru-RU"/>
        </w:rPr>
        <w:t>планування</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території</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області</w:t>
      </w:r>
      <w:proofErr w:type="spellEnd"/>
      <w:r w:rsidRPr="00E23B58">
        <w:rPr>
          <w:rFonts w:ascii="Times New Roman" w:eastAsia="Times New Roman" w:hAnsi="Times New Roman" w:cs="Times New Roman"/>
          <w:color w:val="000000"/>
          <w:sz w:val="28"/>
          <w:szCs w:val="28"/>
          <w:lang w:eastAsia="ru-RU"/>
        </w:rPr>
        <w:t xml:space="preserve"> та </w:t>
      </w:r>
      <w:proofErr w:type="spellStart"/>
      <w:r w:rsidRPr="00E23B58">
        <w:rPr>
          <w:rFonts w:ascii="Times New Roman" w:eastAsia="Times New Roman" w:hAnsi="Times New Roman" w:cs="Times New Roman"/>
          <w:color w:val="000000"/>
          <w:sz w:val="28"/>
          <w:szCs w:val="28"/>
          <w:lang w:eastAsia="ru-RU"/>
        </w:rPr>
        <w:t>районів</w:t>
      </w:r>
      <w:proofErr w:type="spellEnd"/>
      <w:r w:rsidRPr="00E23B58">
        <w:rPr>
          <w:rFonts w:ascii="Times New Roman" w:eastAsia="Times New Roman" w:hAnsi="Times New Roman" w:cs="Times New Roman"/>
          <w:color w:val="000000"/>
          <w:sz w:val="28"/>
          <w:szCs w:val="28"/>
          <w:lang w:eastAsia="ru-RU"/>
        </w:rPr>
        <w:t>;</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xml:space="preserve">- на </w:t>
      </w:r>
      <w:proofErr w:type="spellStart"/>
      <w:r w:rsidRPr="00E23B58">
        <w:rPr>
          <w:rFonts w:ascii="Times New Roman" w:eastAsia="Times New Roman" w:hAnsi="Times New Roman" w:cs="Times New Roman"/>
          <w:color w:val="000000"/>
          <w:sz w:val="28"/>
          <w:szCs w:val="28"/>
          <w:lang w:eastAsia="ru-RU"/>
        </w:rPr>
        <w:t>місцевому</w:t>
      </w:r>
      <w:proofErr w:type="spellEnd"/>
      <w:r w:rsidRPr="00E23B58">
        <w:rPr>
          <w:rFonts w:ascii="Times New Roman" w:eastAsia="Times New Roman" w:hAnsi="Times New Roman" w:cs="Times New Roman"/>
          <w:color w:val="000000"/>
          <w:sz w:val="28"/>
          <w:szCs w:val="28"/>
          <w:lang w:eastAsia="ru-RU"/>
        </w:rPr>
        <w:t xml:space="preserve"> </w:t>
      </w:r>
      <w:proofErr w:type="spellStart"/>
      <w:proofErr w:type="gramStart"/>
      <w:r w:rsidRPr="00E23B58">
        <w:rPr>
          <w:rFonts w:ascii="Times New Roman" w:eastAsia="Times New Roman" w:hAnsi="Times New Roman" w:cs="Times New Roman"/>
          <w:color w:val="000000"/>
          <w:sz w:val="28"/>
          <w:szCs w:val="28"/>
          <w:lang w:eastAsia="ru-RU"/>
        </w:rPr>
        <w:t>р</w:t>
      </w:r>
      <w:proofErr w:type="gramEnd"/>
      <w:r w:rsidRPr="00E23B58">
        <w:rPr>
          <w:rFonts w:ascii="Times New Roman" w:eastAsia="Times New Roman" w:hAnsi="Times New Roman" w:cs="Times New Roman"/>
          <w:color w:val="000000"/>
          <w:sz w:val="28"/>
          <w:szCs w:val="28"/>
          <w:lang w:eastAsia="ru-RU"/>
        </w:rPr>
        <w:t>івні</w:t>
      </w:r>
      <w:proofErr w:type="spellEnd"/>
      <w:r w:rsidRPr="00E23B58">
        <w:rPr>
          <w:rFonts w:ascii="Times New Roman" w:eastAsia="Times New Roman" w:hAnsi="Times New Roman" w:cs="Times New Roman"/>
          <w:color w:val="000000"/>
          <w:sz w:val="28"/>
          <w:szCs w:val="28"/>
          <w:lang w:eastAsia="ru-RU"/>
        </w:rPr>
        <w:t xml:space="preserve"> – </w:t>
      </w:r>
      <w:proofErr w:type="spellStart"/>
      <w:r w:rsidRPr="00E23B58">
        <w:rPr>
          <w:rFonts w:ascii="Times New Roman" w:eastAsia="Times New Roman" w:hAnsi="Times New Roman" w:cs="Times New Roman"/>
          <w:color w:val="000000"/>
          <w:sz w:val="28"/>
          <w:szCs w:val="28"/>
          <w:lang w:eastAsia="ru-RU"/>
        </w:rPr>
        <w:t>розроблення</w:t>
      </w:r>
      <w:proofErr w:type="spellEnd"/>
      <w:r w:rsidRPr="00E23B58">
        <w:rPr>
          <w:rFonts w:ascii="Times New Roman" w:eastAsia="Times New Roman" w:hAnsi="Times New Roman" w:cs="Times New Roman"/>
          <w:color w:val="000000"/>
          <w:sz w:val="28"/>
          <w:szCs w:val="28"/>
          <w:lang w:eastAsia="ru-RU"/>
        </w:rPr>
        <w:t xml:space="preserve"> та затвердження генеральних планів населених</w:t>
      </w:r>
      <w:r w:rsidR="0099430D">
        <w:rPr>
          <w:rFonts w:ascii="Times New Roman" w:eastAsia="Times New Roman" w:hAnsi="Times New Roman" w:cs="Times New Roman"/>
          <w:color w:val="000000"/>
          <w:sz w:val="28"/>
          <w:szCs w:val="28"/>
          <w:lang w:val="uk-UA" w:eastAsia="ru-RU"/>
        </w:rPr>
        <w:t xml:space="preserve"> </w:t>
      </w:r>
      <w:r w:rsidRPr="00E23B58">
        <w:rPr>
          <w:rFonts w:ascii="Times New Roman" w:eastAsia="Times New Roman" w:hAnsi="Times New Roman" w:cs="Times New Roman"/>
          <w:color w:val="000000"/>
          <w:sz w:val="28"/>
          <w:szCs w:val="28"/>
          <w:lang w:eastAsia="ru-RU"/>
        </w:rPr>
        <w:t>пунктів, планів зонування територій і детальних планів території.</w:t>
      </w:r>
    </w:p>
    <w:p w:rsidR="005463FB" w:rsidRDefault="0099430D" w:rsidP="00E23B5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proofErr w:type="spellStart"/>
      <w:r w:rsidR="00E23B58" w:rsidRPr="00E23B58">
        <w:rPr>
          <w:rFonts w:ascii="Times New Roman" w:eastAsia="Times New Roman" w:hAnsi="Times New Roman" w:cs="Times New Roman"/>
          <w:color w:val="000000"/>
          <w:sz w:val="28"/>
          <w:szCs w:val="28"/>
          <w:lang w:eastAsia="ru-RU"/>
        </w:rPr>
        <w:t>Генеральний</w:t>
      </w:r>
      <w:proofErr w:type="spellEnd"/>
      <w:r w:rsidR="00E23B58" w:rsidRPr="00E23B58">
        <w:rPr>
          <w:rFonts w:ascii="Times New Roman" w:eastAsia="Times New Roman" w:hAnsi="Times New Roman" w:cs="Times New Roman"/>
          <w:color w:val="000000"/>
          <w:sz w:val="28"/>
          <w:szCs w:val="28"/>
          <w:lang w:eastAsia="ru-RU"/>
        </w:rPr>
        <w:t xml:space="preserve"> план </w:t>
      </w:r>
      <w:proofErr w:type="spellStart"/>
      <w:r w:rsidR="00E23B58" w:rsidRPr="00E23B58">
        <w:rPr>
          <w:rFonts w:ascii="Times New Roman" w:eastAsia="Times New Roman" w:hAnsi="Times New Roman" w:cs="Times New Roman"/>
          <w:color w:val="000000"/>
          <w:sz w:val="28"/>
          <w:szCs w:val="28"/>
          <w:lang w:eastAsia="ru-RU"/>
        </w:rPr>
        <w:t>населеного</w:t>
      </w:r>
      <w:proofErr w:type="spellEnd"/>
      <w:r w:rsidR="00E23B58" w:rsidRPr="00E23B58">
        <w:rPr>
          <w:rFonts w:ascii="Times New Roman" w:eastAsia="Times New Roman" w:hAnsi="Times New Roman" w:cs="Times New Roman"/>
          <w:color w:val="000000"/>
          <w:sz w:val="28"/>
          <w:szCs w:val="28"/>
          <w:lang w:eastAsia="ru-RU"/>
        </w:rPr>
        <w:t xml:space="preserve"> пункту є </w:t>
      </w:r>
      <w:proofErr w:type="spellStart"/>
      <w:r w:rsidR="00E23B58" w:rsidRPr="00E23B58">
        <w:rPr>
          <w:rFonts w:ascii="Times New Roman" w:eastAsia="Times New Roman" w:hAnsi="Times New Roman" w:cs="Times New Roman"/>
          <w:color w:val="000000"/>
          <w:sz w:val="28"/>
          <w:szCs w:val="28"/>
          <w:lang w:eastAsia="ru-RU"/>
        </w:rPr>
        <w:t>основним</w:t>
      </w:r>
      <w:proofErr w:type="spellEnd"/>
      <w:r w:rsidR="00E23B58" w:rsidRPr="00E23B58">
        <w:rPr>
          <w:rFonts w:ascii="Times New Roman" w:eastAsia="Times New Roman" w:hAnsi="Times New Roman" w:cs="Times New Roman"/>
          <w:color w:val="000000"/>
          <w:sz w:val="28"/>
          <w:szCs w:val="28"/>
          <w:lang w:eastAsia="ru-RU"/>
        </w:rPr>
        <w:t xml:space="preserve"> видом </w:t>
      </w:r>
      <w:proofErr w:type="spellStart"/>
      <w:r w:rsidR="00E23B58" w:rsidRPr="00E23B58">
        <w:rPr>
          <w:rFonts w:ascii="Times New Roman" w:eastAsia="Times New Roman" w:hAnsi="Times New Roman" w:cs="Times New Roman"/>
          <w:color w:val="000000"/>
          <w:sz w:val="28"/>
          <w:szCs w:val="28"/>
          <w:lang w:eastAsia="ru-RU"/>
        </w:rPr>
        <w:t>містобудівної</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документації</w:t>
      </w:r>
      <w:proofErr w:type="spellEnd"/>
      <w:r w:rsidR="00E23B58" w:rsidRPr="00E23B58">
        <w:rPr>
          <w:rFonts w:ascii="Times New Roman" w:eastAsia="Times New Roman" w:hAnsi="Times New Roman" w:cs="Times New Roman"/>
          <w:color w:val="000000"/>
          <w:sz w:val="28"/>
          <w:szCs w:val="28"/>
          <w:lang w:eastAsia="ru-RU"/>
        </w:rPr>
        <w:t xml:space="preserve"> на </w:t>
      </w:r>
      <w:proofErr w:type="spellStart"/>
      <w:r w:rsidR="00E23B58" w:rsidRPr="00E23B58">
        <w:rPr>
          <w:rFonts w:ascii="Times New Roman" w:eastAsia="Times New Roman" w:hAnsi="Times New Roman" w:cs="Times New Roman"/>
          <w:color w:val="000000"/>
          <w:sz w:val="28"/>
          <w:szCs w:val="28"/>
          <w:lang w:eastAsia="ru-RU"/>
        </w:rPr>
        <w:t>місцевому</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proofErr w:type="gramStart"/>
      <w:r w:rsidR="00E23B58" w:rsidRPr="00E23B58">
        <w:rPr>
          <w:rFonts w:ascii="Times New Roman" w:eastAsia="Times New Roman" w:hAnsi="Times New Roman" w:cs="Times New Roman"/>
          <w:color w:val="000000"/>
          <w:sz w:val="28"/>
          <w:szCs w:val="28"/>
          <w:lang w:eastAsia="ru-RU"/>
        </w:rPr>
        <w:t>р</w:t>
      </w:r>
      <w:proofErr w:type="gramEnd"/>
      <w:r w:rsidR="00E23B58" w:rsidRPr="00E23B58">
        <w:rPr>
          <w:rFonts w:ascii="Times New Roman" w:eastAsia="Times New Roman" w:hAnsi="Times New Roman" w:cs="Times New Roman"/>
          <w:color w:val="000000"/>
          <w:sz w:val="28"/>
          <w:szCs w:val="28"/>
          <w:lang w:eastAsia="ru-RU"/>
        </w:rPr>
        <w:t>івні</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призначеної</w:t>
      </w:r>
      <w:proofErr w:type="spellEnd"/>
      <w:r w:rsidR="00E23B58" w:rsidRPr="00E23B58">
        <w:rPr>
          <w:rFonts w:ascii="Times New Roman" w:eastAsia="Times New Roman" w:hAnsi="Times New Roman" w:cs="Times New Roman"/>
          <w:color w:val="000000"/>
          <w:sz w:val="28"/>
          <w:szCs w:val="28"/>
          <w:lang w:eastAsia="ru-RU"/>
        </w:rPr>
        <w:t xml:space="preserve"> для </w:t>
      </w:r>
      <w:proofErr w:type="spellStart"/>
      <w:r w:rsidR="00E23B58" w:rsidRPr="00E23B58">
        <w:rPr>
          <w:rFonts w:ascii="Times New Roman" w:eastAsia="Times New Roman" w:hAnsi="Times New Roman" w:cs="Times New Roman"/>
          <w:color w:val="000000"/>
          <w:sz w:val="28"/>
          <w:szCs w:val="28"/>
          <w:lang w:eastAsia="ru-RU"/>
        </w:rPr>
        <w:t>обґрунтування</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довгострокової</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стратегії</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планування</w:t>
      </w:r>
      <w:proofErr w:type="spellEnd"/>
      <w:r w:rsidR="00E23B58" w:rsidRPr="00E23B58">
        <w:rPr>
          <w:rFonts w:ascii="Times New Roman" w:eastAsia="Times New Roman" w:hAnsi="Times New Roman" w:cs="Times New Roman"/>
          <w:color w:val="000000"/>
          <w:sz w:val="28"/>
          <w:szCs w:val="28"/>
          <w:lang w:eastAsia="ru-RU"/>
        </w:rPr>
        <w:t xml:space="preserve"> та </w:t>
      </w:r>
      <w:proofErr w:type="spellStart"/>
      <w:r w:rsidR="00E23B58" w:rsidRPr="00E23B58">
        <w:rPr>
          <w:rFonts w:ascii="Times New Roman" w:eastAsia="Times New Roman" w:hAnsi="Times New Roman" w:cs="Times New Roman"/>
          <w:color w:val="000000"/>
          <w:sz w:val="28"/>
          <w:szCs w:val="28"/>
          <w:lang w:eastAsia="ru-RU"/>
        </w:rPr>
        <w:t>забудови</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території</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населеного</w:t>
      </w:r>
      <w:proofErr w:type="spellEnd"/>
      <w:r w:rsidR="00E23B58" w:rsidRPr="00E23B58">
        <w:rPr>
          <w:rFonts w:ascii="Times New Roman" w:eastAsia="Times New Roman" w:hAnsi="Times New Roman" w:cs="Times New Roman"/>
          <w:color w:val="000000"/>
          <w:sz w:val="28"/>
          <w:szCs w:val="28"/>
          <w:lang w:eastAsia="ru-RU"/>
        </w:rPr>
        <w:t xml:space="preserve"> пункту.</w:t>
      </w:r>
      <w:r w:rsidR="005463FB">
        <w:rPr>
          <w:rFonts w:ascii="Times New Roman" w:eastAsia="Times New Roman" w:hAnsi="Times New Roman" w:cs="Times New Roman"/>
          <w:color w:val="000000"/>
          <w:sz w:val="28"/>
          <w:szCs w:val="28"/>
          <w:lang w:val="uk-UA" w:eastAsia="ru-RU"/>
        </w:rPr>
        <w:t xml:space="preserve"> </w:t>
      </w:r>
    </w:p>
    <w:p w:rsidR="00E23B58" w:rsidRPr="00E23B58" w:rsidRDefault="005463FB"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lastRenderedPageBreak/>
        <w:t xml:space="preserve">      </w:t>
      </w:r>
      <w:r w:rsidR="00E23B58" w:rsidRPr="00E23B58">
        <w:rPr>
          <w:rFonts w:ascii="Times New Roman" w:eastAsia="Times New Roman" w:hAnsi="Times New Roman" w:cs="Times New Roman"/>
          <w:color w:val="000000"/>
          <w:sz w:val="28"/>
          <w:szCs w:val="28"/>
          <w:lang w:eastAsia="ru-RU"/>
        </w:rPr>
        <w:t xml:space="preserve">Законом </w:t>
      </w:r>
      <w:proofErr w:type="spellStart"/>
      <w:r w:rsidR="00E23B58" w:rsidRPr="00E23B58">
        <w:rPr>
          <w:rFonts w:ascii="Times New Roman" w:eastAsia="Times New Roman" w:hAnsi="Times New Roman" w:cs="Times New Roman"/>
          <w:color w:val="000000"/>
          <w:sz w:val="28"/>
          <w:szCs w:val="28"/>
          <w:lang w:eastAsia="ru-RU"/>
        </w:rPr>
        <w:t>України</w:t>
      </w:r>
      <w:proofErr w:type="spellEnd"/>
      <w:r w:rsidR="00E23B58" w:rsidRPr="00E23B58">
        <w:rPr>
          <w:rFonts w:ascii="Times New Roman" w:eastAsia="Times New Roman" w:hAnsi="Times New Roman" w:cs="Times New Roman"/>
          <w:color w:val="000000"/>
          <w:sz w:val="28"/>
          <w:szCs w:val="28"/>
          <w:lang w:eastAsia="ru-RU"/>
        </w:rPr>
        <w:t xml:space="preserve"> "Про </w:t>
      </w:r>
      <w:proofErr w:type="spellStart"/>
      <w:r w:rsidR="00E23B58" w:rsidRPr="00E23B58">
        <w:rPr>
          <w:rFonts w:ascii="Times New Roman" w:eastAsia="Times New Roman" w:hAnsi="Times New Roman" w:cs="Times New Roman"/>
          <w:color w:val="000000"/>
          <w:sz w:val="28"/>
          <w:szCs w:val="28"/>
          <w:lang w:eastAsia="ru-RU"/>
        </w:rPr>
        <w:t>регулювання</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містобудівної</w:t>
      </w:r>
      <w:proofErr w:type="spellEnd"/>
      <w:r w:rsidR="00E23B58" w:rsidRPr="00E23B58">
        <w:rPr>
          <w:rFonts w:ascii="Times New Roman" w:eastAsia="Times New Roman" w:hAnsi="Times New Roman" w:cs="Times New Roman"/>
          <w:color w:val="000000"/>
          <w:sz w:val="28"/>
          <w:szCs w:val="28"/>
          <w:lang w:eastAsia="ru-RU"/>
        </w:rPr>
        <w:t xml:space="preserve"> діяльності" п</w:t>
      </w:r>
      <w:r w:rsidR="00A154DB">
        <w:rPr>
          <w:rFonts w:ascii="Times New Roman" w:eastAsia="Times New Roman" w:hAnsi="Times New Roman" w:cs="Times New Roman"/>
          <w:color w:val="000000"/>
          <w:sz w:val="28"/>
          <w:szCs w:val="28"/>
          <w:lang w:eastAsia="ru-RU"/>
        </w:rPr>
        <w:t>ередбачено розроблення у складі</w:t>
      </w:r>
      <w:r w:rsidR="00A154DB">
        <w:rPr>
          <w:rFonts w:ascii="Times New Roman" w:eastAsia="Times New Roman" w:hAnsi="Times New Roman" w:cs="Times New Roman"/>
          <w:color w:val="000000"/>
          <w:sz w:val="28"/>
          <w:szCs w:val="28"/>
          <w:lang w:val="uk-UA" w:eastAsia="ru-RU"/>
        </w:rPr>
        <w:t xml:space="preserve"> </w:t>
      </w:r>
      <w:proofErr w:type="gramStart"/>
      <w:r w:rsidR="00E23B58" w:rsidRPr="00E23B58">
        <w:rPr>
          <w:rFonts w:ascii="Times New Roman" w:eastAsia="Times New Roman" w:hAnsi="Times New Roman" w:cs="Times New Roman"/>
          <w:color w:val="000000"/>
          <w:sz w:val="28"/>
          <w:szCs w:val="28"/>
          <w:lang w:eastAsia="ru-RU"/>
        </w:rPr>
        <w:t>генерального</w:t>
      </w:r>
      <w:proofErr w:type="gramEnd"/>
      <w:r w:rsidR="00E23B58" w:rsidRPr="00E23B58">
        <w:rPr>
          <w:rFonts w:ascii="Times New Roman" w:eastAsia="Times New Roman" w:hAnsi="Times New Roman" w:cs="Times New Roman"/>
          <w:color w:val="000000"/>
          <w:sz w:val="28"/>
          <w:szCs w:val="28"/>
          <w:lang w:eastAsia="ru-RU"/>
        </w:rPr>
        <w:t xml:space="preserve"> плану населеного пункту: плану зонування території та детального плану території населеного пункту.</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Відповідно до ДБН Б.1.1-15:2012 «Склад та змі</w:t>
      </w:r>
      <w:proofErr w:type="gramStart"/>
      <w:r w:rsidRPr="00E23B58">
        <w:rPr>
          <w:rFonts w:ascii="Times New Roman" w:eastAsia="Times New Roman" w:hAnsi="Times New Roman" w:cs="Times New Roman"/>
          <w:color w:val="000000"/>
          <w:sz w:val="28"/>
          <w:szCs w:val="28"/>
          <w:lang w:eastAsia="ru-RU"/>
        </w:rPr>
        <w:t>ст</w:t>
      </w:r>
      <w:proofErr w:type="gramEnd"/>
      <w:r w:rsidRPr="00E23B58">
        <w:rPr>
          <w:rFonts w:ascii="Times New Roman" w:eastAsia="Times New Roman" w:hAnsi="Times New Roman" w:cs="Times New Roman"/>
          <w:color w:val="000000"/>
          <w:sz w:val="28"/>
          <w:szCs w:val="28"/>
          <w:lang w:eastAsia="ru-RU"/>
        </w:rPr>
        <w:t xml:space="preserve"> генерального плану населеного пункту», ст.17 ЗУ «Про регулювання містобудівної діяльності» - генеральний план населеного пункту з чисельністю населення до 50 тис. осіб, генеральні плани можуть поєднуватися з детальними планами території таких населених пунктів.</w:t>
      </w:r>
    </w:p>
    <w:p w:rsidR="00E23B58" w:rsidRPr="00E23B58" w:rsidRDefault="0099430D"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w:t>
      </w:r>
      <w:r w:rsidR="00E23B58" w:rsidRPr="00E23B58">
        <w:rPr>
          <w:rFonts w:ascii="Times New Roman" w:eastAsia="Times New Roman" w:hAnsi="Times New Roman" w:cs="Times New Roman"/>
          <w:color w:val="000000"/>
          <w:sz w:val="28"/>
          <w:szCs w:val="28"/>
          <w:lang w:eastAsia="ru-RU"/>
        </w:rPr>
        <w:t xml:space="preserve">План земельно-господарського устрою території населеного пункту розробляється згідно основного креслення генерального плану. Склад та </w:t>
      </w:r>
      <w:proofErr w:type="spellStart"/>
      <w:r w:rsidR="00E23B58" w:rsidRPr="00E23B58">
        <w:rPr>
          <w:rFonts w:ascii="Times New Roman" w:eastAsia="Times New Roman" w:hAnsi="Times New Roman" w:cs="Times New Roman"/>
          <w:color w:val="000000"/>
          <w:sz w:val="28"/>
          <w:szCs w:val="28"/>
          <w:lang w:eastAsia="ru-RU"/>
        </w:rPr>
        <w:t>змі</w:t>
      </w:r>
      <w:proofErr w:type="gramStart"/>
      <w:r w:rsidR="00E23B58" w:rsidRPr="00E23B58">
        <w:rPr>
          <w:rFonts w:ascii="Times New Roman" w:eastAsia="Times New Roman" w:hAnsi="Times New Roman" w:cs="Times New Roman"/>
          <w:color w:val="000000"/>
          <w:sz w:val="28"/>
          <w:szCs w:val="28"/>
          <w:lang w:eastAsia="ru-RU"/>
        </w:rPr>
        <w:t>ст</w:t>
      </w:r>
      <w:proofErr w:type="spellEnd"/>
      <w:proofErr w:type="gramEnd"/>
      <w:r w:rsidR="00E23B58" w:rsidRPr="00E23B58">
        <w:rPr>
          <w:rFonts w:ascii="Times New Roman" w:eastAsia="Times New Roman" w:hAnsi="Times New Roman" w:cs="Times New Roman"/>
          <w:color w:val="000000"/>
          <w:sz w:val="28"/>
          <w:szCs w:val="28"/>
          <w:lang w:eastAsia="ru-RU"/>
        </w:rPr>
        <w:t xml:space="preserve"> плану земельно-</w:t>
      </w:r>
      <w:proofErr w:type="spellStart"/>
      <w:r w:rsidR="00E23B58" w:rsidRPr="00E23B58">
        <w:rPr>
          <w:rFonts w:ascii="Times New Roman" w:eastAsia="Times New Roman" w:hAnsi="Times New Roman" w:cs="Times New Roman"/>
          <w:color w:val="000000"/>
          <w:sz w:val="28"/>
          <w:szCs w:val="28"/>
          <w:lang w:eastAsia="ru-RU"/>
        </w:rPr>
        <w:t>господарського</w:t>
      </w:r>
      <w:proofErr w:type="spellEnd"/>
      <w:r w:rsidR="00E23B58" w:rsidRPr="00E23B58">
        <w:rPr>
          <w:rFonts w:ascii="Times New Roman" w:eastAsia="Times New Roman" w:hAnsi="Times New Roman" w:cs="Times New Roman"/>
          <w:color w:val="000000"/>
          <w:sz w:val="28"/>
          <w:szCs w:val="28"/>
          <w:lang w:eastAsia="ru-RU"/>
        </w:rPr>
        <w:t xml:space="preserve"> устрою </w:t>
      </w:r>
      <w:proofErr w:type="spellStart"/>
      <w:r w:rsidR="00E23B58" w:rsidRPr="00E23B58">
        <w:rPr>
          <w:rFonts w:ascii="Times New Roman" w:eastAsia="Times New Roman" w:hAnsi="Times New Roman" w:cs="Times New Roman"/>
          <w:color w:val="000000"/>
          <w:sz w:val="28"/>
          <w:szCs w:val="28"/>
          <w:lang w:eastAsia="ru-RU"/>
        </w:rPr>
        <w:t>населеного</w:t>
      </w:r>
      <w:proofErr w:type="spellEnd"/>
      <w:r w:rsidR="00E23B58" w:rsidRPr="00E23B58">
        <w:rPr>
          <w:rFonts w:ascii="Times New Roman" w:eastAsia="Times New Roman" w:hAnsi="Times New Roman" w:cs="Times New Roman"/>
          <w:color w:val="000000"/>
          <w:sz w:val="28"/>
          <w:szCs w:val="28"/>
          <w:lang w:eastAsia="ru-RU"/>
        </w:rPr>
        <w:t xml:space="preserve"> пункту </w:t>
      </w:r>
      <w:proofErr w:type="spellStart"/>
      <w:r w:rsidR="00E23B58" w:rsidRPr="00E23B58">
        <w:rPr>
          <w:rFonts w:ascii="Times New Roman" w:eastAsia="Times New Roman" w:hAnsi="Times New Roman" w:cs="Times New Roman"/>
          <w:color w:val="000000"/>
          <w:sz w:val="28"/>
          <w:szCs w:val="28"/>
          <w:lang w:eastAsia="ru-RU"/>
        </w:rPr>
        <w:t>регламентується</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відповідною</w:t>
      </w:r>
      <w:proofErr w:type="spellEnd"/>
      <w:r w:rsidR="00E23B58" w:rsidRPr="00E23B58">
        <w:rPr>
          <w:rFonts w:ascii="Times New Roman" w:eastAsia="Times New Roman" w:hAnsi="Times New Roman" w:cs="Times New Roman"/>
          <w:color w:val="000000"/>
          <w:sz w:val="28"/>
          <w:szCs w:val="28"/>
          <w:lang w:eastAsia="ru-RU"/>
        </w:rPr>
        <w:t xml:space="preserve"> нормативною </w:t>
      </w:r>
      <w:proofErr w:type="spellStart"/>
      <w:r w:rsidR="00E23B58" w:rsidRPr="00E23B58">
        <w:rPr>
          <w:rFonts w:ascii="Times New Roman" w:eastAsia="Times New Roman" w:hAnsi="Times New Roman" w:cs="Times New Roman"/>
          <w:color w:val="000000"/>
          <w:sz w:val="28"/>
          <w:szCs w:val="28"/>
          <w:lang w:eastAsia="ru-RU"/>
        </w:rPr>
        <w:t>документацією</w:t>
      </w:r>
      <w:proofErr w:type="spellEnd"/>
      <w:r w:rsidR="00E23B58" w:rsidRPr="00E23B58">
        <w:rPr>
          <w:rFonts w:ascii="Times New Roman" w:eastAsia="Times New Roman" w:hAnsi="Times New Roman" w:cs="Times New Roman"/>
          <w:color w:val="000000"/>
          <w:sz w:val="28"/>
          <w:szCs w:val="28"/>
          <w:lang w:eastAsia="ru-RU"/>
        </w:rPr>
        <w:t xml:space="preserve"> з питань </w:t>
      </w:r>
      <w:proofErr w:type="spellStart"/>
      <w:r w:rsidR="00E23B58" w:rsidRPr="00E23B58">
        <w:rPr>
          <w:rFonts w:ascii="Times New Roman" w:eastAsia="Times New Roman" w:hAnsi="Times New Roman" w:cs="Times New Roman"/>
          <w:color w:val="000000"/>
          <w:sz w:val="28"/>
          <w:szCs w:val="28"/>
          <w:lang w:eastAsia="ru-RU"/>
        </w:rPr>
        <w:t>здійснення</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землеустрою</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Затверджений</w:t>
      </w:r>
      <w:proofErr w:type="spellEnd"/>
      <w:r w:rsidR="00E23B58" w:rsidRPr="00E23B58">
        <w:rPr>
          <w:rFonts w:ascii="Times New Roman" w:eastAsia="Times New Roman" w:hAnsi="Times New Roman" w:cs="Times New Roman"/>
          <w:color w:val="000000"/>
          <w:sz w:val="28"/>
          <w:szCs w:val="28"/>
          <w:lang w:eastAsia="ru-RU"/>
        </w:rPr>
        <w:t xml:space="preserve"> план </w:t>
      </w:r>
      <w:proofErr w:type="spellStart"/>
      <w:r w:rsidR="00E23B58" w:rsidRPr="00E23B58">
        <w:rPr>
          <w:rFonts w:ascii="Times New Roman" w:eastAsia="Times New Roman" w:hAnsi="Times New Roman" w:cs="Times New Roman"/>
          <w:color w:val="000000"/>
          <w:sz w:val="28"/>
          <w:szCs w:val="28"/>
          <w:lang w:eastAsia="ru-RU"/>
        </w:rPr>
        <w:t>землеустрою</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стає</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складовою</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частиною</w:t>
      </w:r>
      <w:proofErr w:type="spellEnd"/>
      <w:r w:rsidR="00E23B58" w:rsidRPr="00E23B58">
        <w:rPr>
          <w:rFonts w:ascii="Times New Roman" w:eastAsia="Times New Roman" w:hAnsi="Times New Roman" w:cs="Times New Roman"/>
          <w:color w:val="000000"/>
          <w:sz w:val="28"/>
          <w:szCs w:val="28"/>
          <w:lang w:eastAsia="ru-RU"/>
        </w:rPr>
        <w:t xml:space="preserve"> </w:t>
      </w:r>
      <w:proofErr w:type="gramStart"/>
      <w:r w:rsidR="00E23B58" w:rsidRPr="00E23B58">
        <w:rPr>
          <w:rFonts w:ascii="Times New Roman" w:eastAsia="Times New Roman" w:hAnsi="Times New Roman" w:cs="Times New Roman"/>
          <w:color w:val="000000"/>
          <w:sz w:val="28"/>
          <w:szCs w:val="28"/>
          <w:lang w:eastAsia="ru-RU"/>
        </w:rPr>
        <w:t>генерального</w:t>
      </w:r>
      <w:proofErr w:type="gramEnd"/>
      <w:r w:rsidR="00E23B58" w:rsidRPr="00E23B58">
        <w:rPr>
          <w:rFonts w:ascii="Times New Roman" w:eastAsia="Times New Roman" w:hAnsi="Times New Roman" w:cs="Times New Roman"/>
          <w:color w:val="000000"/>
          <w:sz w:val="28"/>
          <w:szCs w:val="28"/>
          <w:lang w:eastAsia="ru-RU"/>
        </w:rPr>
        <w:t xml:space="preserve"> плану населеного пункту.</w:t>
      </w:r>
    </w:p>
    <w:p w:rsidR="00E23B58" w:rsidRPr="008D4B31" w:rsidRDefault="0099430D" w:rsidP="00E23B5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E23B58" w:rsidRPr="008D4B31">
        <w:rPr>
          <w:rFonts w:ascii="Times New Roman" w:eastAsia="Times New Roman" w:hAnsi="Times New Roman" w:cs="Times New Roman"/>
          <w:color w:val="000000"/>
          <w:sz w:val="28"/>
          <w:szCs w:val="28"/>
          <w:lang w:val="uk-UA" w:eastAsia="ru-RU"/>
        </w:rPr>
        <w:t>Містобудівна документація на місцевому рівні розробляється з урахуванням даних державного земельного кадастру на актуалізованій картографічній основі в цифровій формі як просторово-орієнтована інформація в державній системі координат на паперових і електронних носіях.</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spellStart"/>
      <w:r w:rsidRPr="00E23B58">
        <w:rPr>
          <w:rFonts w:ascii="Times New Roman" w:eastAsia="Times New Roman" w:hAnsi="Times New Roman" w:cs="Times New Roman"/>
          <w:color w:val="000000"/>
          <w:sz w:val="28"/>
          <w:szCs w:val="28"/>
          <w:lang w:eastAsia="ru-RU"/>
        </w:rPr>
        <w:t>Розробка</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містобудівної</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документації</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передбачає</w:t>
      </w:r>
      <w:proofErr w:type="spellEnd"/>
      <w:r w:rsidRPr="00E23B58">
        <w:rPr>
          <w:rFonts w:ascii="Times New Roman" w:eastAsia="Times New Roman" w:hAnsi="Times New Roman" w:cs="Times New Roman"/>
          <w:color w:val="000000"/>
          <w:sz w:val="28"/>
          <w:szCs w:val="28"/>
          <w:lang w:eastAsia="ru-RU"/>
        </w:rPr>
        <w:t xml:space="preserve"> роботи з:</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актуалізація</w:t>
      </w:r>
      <w:proofErr w:type="spellEnd"/>
      <w:r w:rsidRPr="00E23B58">
        <w:rPr>
          <w:rFonts w:ascii="Times New Roman" w:eastAsia="Times New Roman" w:hAnsi="Times New Roman" w:cs="Times New Roman"/>
          <w:color w:val="000000"/>
          <w:sz w:val="28"/>
          <w:szCs w:val="28"/>
          <w:lang w:eastAsia="ru-RU"/>
        </w:rPr>
        <w:t xml:space="preserve"> картографо-</w:t>
      </w:r>
      <w:proofErr w:type="spellStart"/>
      <w:r w:rsidRPr="00E23B58">
        <w:rPr>
          <w:rFonts w:ascii="Times New Roman" w:eastAsia="Times New Roman" w:hAnsi="Times New Roman" w:cs="Times New Roman"/>
          <w:color w:val="000000"/>
          <w:sz w:val="28"/>
          <w:szCs w:val="28"/>
          <w:lang w:eastAsia="ru-RU"/>
        </w:rPr>
        <w:t>геодезичної</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основи</w:t>
      </w:r>
      <w:proofErr w:type="spellEnd"/>
      <w:r w:rsidRPr="00E23B58">
        <w:rPr>
          <w:rFonts w:ascii="Times New Roman" w:eastAsia="Times New Roman" w:hAnsi="Times New Roman" w:cs="Times New Roman"/>
          <w:color w:val="000000"/>
          <w:sz w:val="28"/>
          <w:szCs w:val="28"/>
          <w:lang w:eastAsia="ru-RU"/>
        </w:rPr>
        <w:t xml:space="preserve"> масштабу 1</w:t>
      </w:r>
      <w:proofErr w:type="gramStart"/>
      <w:r w:rsidRPr="00E23B58">
        <w:rPr>
          <w:rFonts w:ascii="Times New Roman" w:eastAsia="Times New Roman" w:hAnsi="Times New Roman" w:cs="Times New Roman"/>
          <w:color w:val="000000"/>
          <w:sz w:val="28"/>
          <w:szCs w:val="28"/>
          <w:lang w:eastAsia="ru-RU"/>
        </w:rPr>
        <w:t xml:space="preserve"> :</w:t>
      </w:r>
      <w:proofErr w:type="gramEnd"/>
      <w:r w:rsidRPr="00E23B58">
        <w:rPr>
          <w:rFonts w:ascii="Times New Roman" w:eastAsia="Times New Roman" w:hAnsi="Times New Roman" w:cs="Times New Roman"/>
          <w:color w:val="000000"/>
          <w:sz w:val="28"/>
          <w:szCs w:val="28"/>
          <w:lang w:eastAsia="ru-RU"/>
        </w:rPr>
        <w:t xml:space="preserve"> 2000;</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збі</w:t>
      </w:r>
      <w:proofErr w:type="gramStart"/>
      <w:r w:rsidRPr="00E23B58">
        <w:rPr>
          <w:rFonts w:ascii="Times New Roman" w:eastAsia="Times New Roman" w:hAnsi="Times New Roman" w:cs="Times New Roman"/>
          <w:color w:val="000000"/>
          <w:sz w:val="28"/>
          <w:szCs w:val="28"/>
          <w:lang w:eastAsia="ru-RU"/>
        </w:rPr>
        <w:t>р</w:t>
      </w:r>
      <w:proofErr w:type="spellEnd"/>
      <w:proofErr w:type="gram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вихідних</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даних</w:t>
      </w:r>
      <w:proofErr w:type="spellEnd"/>
      <w:r w:rsidRPr="00E23B58">
        <w:rPr>
          <w:rFonts w:ascii="Times New Roman" w:eastAsia="Times New Roman" w:hAnsi="Times New Roman" w:cs="Times New Roman"/>
          <w:color w:val="000000"/>
          <w:sz w:val="28"/>
          <w:szCs w:val="28"/>
          <w:lang w:eastAsia="ru-RU"/>
        </w:rPr>
        <w:t>;</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розробка</w:t>
      </w:r>
      <w:proofErr w:type="spellEnd"/>
      <w:r w:rsidRPr="00E23B58">
        <w:rPr>
          <w:rFonts w:ascii="Times New Roman" w:eastAsia="Times New Roman" w:hAnsi="Times New Roman" w:cs="Times New Roman"/>
          <w:color w:val="000000"/>
          <w:sz w:val="28"/>
          <w:szCs w:val="28"/>
          <w:lang w:eastAsia="ru-RU"/>
        </w:rPr>
        <w:t xml:space="preserve"> </w:t>
      </w:r>
      <w:proofErr w:type="gramStart"/>
      <w:r w:rsidRPr="00E23B58">
        <w:rPr>
          <w:rFonts w:ascii="Times New Roman" w:eastAsia="Times New Roman" w:hAnsi="Times New Roman" w:cs="Times New Roman"/>
          <w:color w:val="000000"/>
          <w:sz w:val="28"/>
          <w:szCs w:val="28"/>
          <w:lang w:eastAsia="ru-RU"/>
        </w:rPr>
        <w:t>генерального</w:t>
      </w:r>
      <w:proofErr w:type="gramEnd"/>
      <w:r w:rsidRPr="00E23B58">
        <w:rPr>
          <w:rFonts w:ascii="Times New Roman" w:eastAsia="Times New Roman" w:hAnsi="Times New Roman" w:cs="Times New Roman"/>
          <w:color w:val="000000"/>
          <w:sz w:val="28"/>
          <w:szCs w:val="28"/>
          <w:lang w:eastAsia="ru-RU"/>
        </w:rPr>
        <w:t xml:space="preserve"> плану;</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розробка</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детальних</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планів</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території</w:t>
      </w:r>
      <w:proofErr w:type="spellEnd"/>
      <w:r w:rsidRPr="00E23B58">
        <w:rPr>
          <w:rFonts w:ascii="Times New Roman" w:eastAsia="Times New Roman" w:hAnsi="Times New Roman" w:cs="Times New Roman"/>
          <w:color w:val="000000"/>
          <w:sz w:val="28"/>
          <w:szCs w:val="28"/>
          <w:lang w:eastAsia="ru-RU"/>
        </w:rPr>
        <w:t>;</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затвердження</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містобудівної</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документації</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згідно</w:t>
      </w:r>
      <w:proofErr w:type="spellEnd"/>
      <w:r w:rsidRPr="00E23B58">
        <w:rPr>
          <w:rFonts w:ascii="Times New Roman" w:eastAsia="Times New Roman" w:hAnsi="Times New Roman" w:cs="Times New Roman"/>
          <w:color w:val="000000"/>
          <w:sz w:val="28"/>
          <w:szCs w:val="28"/>
          <w:lang w:eastAsia="ru-RU"/>
        </w:rPr>
        <w:t xml:space="preserve"> з </w:t>
      </w:r>
      <w:proofErr w:type="spellStart"/>
      <w:r w:rsidRPr="00E23B58">
        <w:rPr>
          <w:rFonts w:ascii="Times New Roman" w:eastAsia="Times New Roman" w:hAnsi="Times New Roman" w:cs="Times New Roman"/>
          <w:color w:val="000000"/>
          <w:sz w:val="28"/>
          <w:szCs w:val="28"/>
          <w:lang w:eastAsia="ru-RU"/>
        </w:rPr>
        <w:t>діючим</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законодавством</w:t>
      </w:r>
      <w:proofErr w:type="spellEnd"/>
      <w:r w:rsidRPr="00E23B58">
        <w:rPr>
          <w:rFonts w:ascii="Times New Roman" w:eastAsia="Times New Roman" w:hAnsi="Times New Roman" w:cs="Times New Roman"/>
          <w:color w:val="000000"/>
          <w:sz w:val="28"/>
          <w:szCs w:val="28"/>
          <w:lang w:eastAsia="ru-RU"/>
        </w:rPr>
        <w:t>.</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розробка</w:t>
      </w:r>
      <w:proofErr w:type="spellEnd"/>
      <w:r w:rsidRPr="00E23B58">
        <w:rPr>
          <w:rFonts w:ascii="Times New Roman" w:eastAsia="Times New Roman" w:hAnsi="Times New Roman" w:cs="Times New Roman"/>
          <w:color w:val="000000"/>
          <w:sz w:val="28"/>
          <w:szCs w:val="28"/>
          <w:lang w:eastAsia="ru-RU"/>
        </w:rPr>
        <w:t xml:space="preserve"> та </w:t>
      </w:r>
      <w:proofErr w:type="spellStart"/>
      <w:r w:rsidRPr="00E23B58">
        <w:rPr>
          <w:rFonts w:ascii="Times New Roman" w:eastAsia="Times New Roman" w:hAnsi="Times New Roman" w:cs="Times New Roman"/>
          <w:color w:val="000000"/>
          <w:sz w:val="28"/>
          <w:szCs w:val="28"/>
          <w:lang w:eastAsia="ru-RU"/>
        </w:rPr>
        <w:t>затвердження</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проектів</w:t>
      </w:r>
      <w:proofErr w:type="spellEnd"/>
      <w:r w:rsidRPr="00E23B58">
        <w:rPr>
          <w:rFonts w:ascii="Times New Roman" w:eastAsia="Times New Roman" w:hAnsi="Times New Roman" w:cs="Times New Roman"/>
          <w:color w:val="000000"/>
          <w:sz w:val="28"/>
          <w:szCs w:val="28"/>
          <w:lang w:eastAsia="ru-RU"/>
        </w:rPr>
        <w:t xml:space="preserve"> </w:t>
      </w:r>
      <w:proofErr w:type="spellStart"/>
      <w:r w:rsidRPr="00E23B58">
        <w:rPr>
          <w:rFonts w:ascii="Times New Roman" w:eastAsia="Times New Roman" w:hAnsi="Times New Roman" w:cs="Times New Roman"/>
          <w:color w:val="000000"/>
          <w:sz w:val="28"/>
          <w:szCs w:val="28"/>
          <w:lang w:eastAsia="ru-RU"/>
        </w:rPr>
        <w:t>землеустрою</w:t>
      </w:r>
      <w:proofErr w:type="spellEnd"/>
      <w:r w:rsidRPr="00E23B58">
        <w:rPr>
          <w:rFonts w:ascii="Times New Roman" w:eastAsia="Times New Roman" w:hAnsi="Times New Roman" w:cs="Times New Roman"/>
          <w:color w:val="000000"/>
          <w:sz w:val="28"/>
          <w:szCs w:val="28"/>
          <w:lang w:eastAsia="ru-RU"/>
        </w:rPr>
        <w:t>.</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w:t>
      </w:r>
    </w:p>
    <w:p w:rsidR="00E23B58" w:rsidRPr="00CA044E" w:rsidRDefault="00E23B58" w:rsidP="00A15C75">
      <w:pPr>
        <w:shd w:val="clear" w:color="auto" w:fill="FFFFFF"/>
        <w:spacing w:after="0" w:line="240" w:lineRule="auto"/>
        <w:jc w:val="center"/>
        <w:rPr>
          <w:rFonts w:ascii="Times New Roman" w:eastAsia="Times New Roman" w:hAnsi="Times New Roman" w:cs="Times New Roman"/>
          <w:b/>
          <w:bCs/>
          <w:color w:val="000000"/>
          <w:sz w:val="28"/>
          <w:szCs w:val="28"/>
          <w:lang w:val="uk-UA" w:eastAsia="ru-RU"/>
        </w:rPr>
      </w:pPr>
      <w:r w:rsidRPr="00E23B58">
        <w:rPr>
          <w:rFonts w:ascii="Times New Roman" w:eastAsia="Times New Roman" w:hAnsi="Times New Roman" w:cs="Times New Roman"/>
          <w:b/>
          <w:bCs/>
          <w:color w:val="000000"/>
          <w:sz w:val="28"/>
          <w:szCs w:val="28"/>
          <w:lang w:eastAsia="ru-RU"/>
        </w:rPr>
        <w:t>3. Мета Програми</w:t>
      </w:r>
      <w:r w:rsidR="00CA044E">
        <w:rPr>
          <w:rFonts w:ascii="Times New Roman" w:eastAsia="Times New Roman" w:hAnsi="Times New Roman" w:cs="Times New Roman"/>
          <w:b/>
          <w:bCs/>
          <w:color w:val="000000"/>
          <w:sz w:val="28"/>
          <w:szCs w:val="28"/>
          <w:lang w:val="uk-UA" w:eastAsia="ru-RU"/>
        </w:rPr>
        <w:t xml:space="preserve"> </w:t>
      </w:r>
      <w:r w:rsidR="00CA044E" w:rsidRPr="00CA044E">
        <w:rPr>
          <w:rFonts w:ascii="Times New Roman" w:eastAsia="Times New Roman" w:hAnsi="Times New Roman" w:cs="Times New Roman"/>
          <w:b/>
          <w:bCs/>
          <w:color w:val="000000"/>
          <w:sz w:val="28"/>
          <w:szCs w:val="28"/>
          <w:lang w:val="uk-UA" w:eastAsia="ru-RU"/>
        </w:rPr>
        <w:t xml:space="preserve">з </w:t>
      </w:r>
      <w:r w:rsidR="00CA044E" w:rsidRPr="00CA044E">
        <w:rPr>
          <w:rFonts w:ascii="Times New Roman" w:eastAsia="Times New Roman" w:hAnsi="Times New Roman" w:cs="Times New Roman"/>
          <w:b/>
          <w:color w:val="000000"/>
          <w:sz w:val="28"/>
          <w:szCs w:val="28"/>
          <w:lang w:val="uk-UA" w:eastAsia="ru-RU"/>
        </w:rPr>
        <w:t>розробки генерального плану м</w:t>
      </w:r>
      <w:proofErr w:type="gramStart"/>
      <w:r w:rsidR="00CA044E" w:rsidRPr="00CA044E">
        <w:rPr>
          <w:rFonts w:ascii="Times New Roman" w:eastAsia="Times New Roman" w:hAnsi="Times New Roman" w:cs="Times New Roman"/>
          <w:b/>
          <w:color w:val="000000"/>
          <w:sz w:val="28"/>
          <w:szCs w:val="28"/>
          <w:lang w:val="uk-UA" w:eastAsia="ru-RU"/>
        </w:rPr>
        <w:t>.М</w:t>
      </w:r>
      <w:proofErr w:type="gramEnd"/>
      <w:r w:rsidR="00CA044E" w:rsidRPr="00CA044E">
        <w:rPr>
          <w:rFonts w:ascii="Times New Roman" w:eastAsia="Times New Roman" w:hAnsi="Times New Roman" w:cs="Times New Roman"/>
          <w:b/>
          <w:color w:val="000000"/>
          <w:sz w:val="28"/>
          <w:szCs w:val="28"/>
          <w:lang w:val="uk-UA" w:eastAsia="ru-RU"/>
        </w:rPr>
        <w:t>алин</w:t>
      </w:r>
      <w:r w:rsidR="00CA044E">
        <w:rPr>
          <w:rFonts w:ascii="Times New Roman" w:eastAsia="Times New Roman" w:hAnsi="Times New Roman" w:cs="Times New Roman"/>
          <w:b/>
          <w:color w:val="000000"/>
          <w:sz w:val="28"/>
          <w:szCs w:val="28"/>
          <w:lang w:val="uk-UA" w:eastAsia="ru-RU"/>
        </w:rPr>
        <w:t>а</w:t>
      </w:r>
    </w:p>
    <w:p w:rsidR="00A15C75" w:rsidRPr="00E23B58" w:rsidRDefault="00A15C75" w:rsidP="00A15C75">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p>
    <w:p w:rsidR="00E23B58" w:rsidRPr="00E23B58" w:rsidRDefault="0099430D"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w:t>
      </w:r>
      <w:r w:rsidR="00E23B58" w:rsidRPr="00E23B58">
        <w:rPr>
          <w:rFonts w:ascii="Times New Roman" w:eastAsia="Times New Roman" w:hAnsi="Times New Roman" w:cs="Times New Roman"/>
          <w:color w:val="000000"/>
          <w:sz w:val="28"/>
          <w:szCs w:val="28"/>
          <w:lang w:eastAsia="ru-RU"/>
        </w:rPr>
        <w:t xml:space="preserve">Головною метою </w:t>
      </w:r>
      <w:proofErr w:type="spellStart"/>
      <w:r w:rsidR="00E23B58" w:rsidRPr="00E23B58">
        <w:rPr>
          <w:rFonts w:ascii="Times New Roman" w:eastAsia="Times New Roman" w:hAnsi="Times New Roman" w:cs="Times New Roman"/>
          <w:color w:val="000000"/>
          <w:sz w:val="28"/>
          <w:szCs w:val="28"/>
          <w:lang w:eastAsia="ru-RU"/>
        </w:rPr>
        <w:t>Програми</w:t>
      </w:r>
      <w:proofErr w:type="spellEnd"/>
      <w:r w:rsidR="00E23B58" w:rsidRPr="00E23B58">
        <w:rPr>
          <w:rFonts w:ascii="Times New Roman" w:eastAsia="Times New Roman" w:hAnsi="Times New Roman" w:cs="Times New Roman"/>
          <w:color w:val="000000"/>
          <w:sz w:val="28"/>
          <w:szCs w:val="28"/>
          <w:lang w:eastAsia="ru-RU"/>
        </w:rPr>
        <w:t xml:space="preserve"> є </w:t>
      </w:r>
      <w:proofErr w:type="spellStart"/>
      <w:r w:rsidR="00E23B58" w:rsidRPr="00E23B58">
        <w:rPr>
          <w:rFonts w:ascii="Times New Roman" w:eastAsia="Times New Roman" w:hAnsi="Times New Roman" w:cs="Times New Roman"/>
          <w:color w:val="000000"/>
          <w:sz w:val="28"/>
          <w:szCs w:val="28"/>
          <w:lang w:eastAsia="ru-RU"/>
        </w:rPr>
        <w:t>розроблення</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містобудівної</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документації</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сучасного</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proofErr w:type="gramStart"/>
      <w:r w:rsidR="00E23B58" w:rsidRPr="00E23B58">
        <w:rPr>
          <w:rFonts w:ascii="Times New Roman" w:eastAsia="Times New Roman" w:hAnsi="Times New Roman" w:cs="Times New Roman"/>
          <w:color w:val="000000"/>
          <w:sz w:val="28"/>
          <w:szCs w:val="28"/>
          <w:lang w:eastAsia="ru-RU"/>
        </w:rPr>
        <w:t>р</w:t>
      </w:r>
      <w:proofErr w:type="gramEnd"/>
      <w:r w:rsidR="00E23B58" w:rsidRPr="00E23B58">
        <w:rPr>
          <w:rFonts w:ascii="Times New Roman" w:eastAsia="Times New Roman" w:hAnsi="Times New Roman" w:cs="Times New Roman"/>
          <w:color w:val="000000"/>
          <w:sz w:val="28"/>
          <w:szCs w:val="28"/>
          <w:lang w:eastAsia="ru-RU"/>
        </w:rPr>
        <w:t>івня</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населеного</w:t>
      </w:r>
      <w:proofErr w:type="spellEnd"/>
      <w:r w:rsidR="00E23B58" w:rsidRPr="00E23B58">
        <w:rPr>
          <w:rFonts w:ascii="Times New Roman" w:eastAsia="Times New Roman" w:hAnsi="Times New Roman" w:cs="Times New Roman"/>
          <w:color w:val="000000"/>
          <w:sz w:val="28"/>
          <w:szCs w:val="28"/>
          <w:lang w:eastAsia="ru-RU"/>
        </w:rPr>
        <w:t xml:space="preserve"> пункту для </w:t>
      </w:r>
      <w:proofErr w:type="spellStart"/>
      <w:r w:rsidR="00E23B58" w:rsidRPr="00E23B58">
        <w:rPr>
          <w:rFonts w:ascii="Times New Roman" w:eastAsia="Times New Roman" w:hAnsi="Times New Roman" w:cs="Times New Roman"/>
          <w:color w:val="000000"/>
          <w:sz w:val="28"/>
          <w:szCs w:val="28"/>
          <w:lang w:eastAsia="ru-RU"/>
        </w:rPr>
        <w:t>забезпечення</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сталого</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соціально-економічного</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розвитку</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території</w:t>
      </w:r>
      <w:proofErr w:type="spellEnd"/>
      <w:r w:rsidR="00E23B58" w:rsidRPr="00E23B58">
        <w:rPr>
          <w:rFonts w:ascii="Times New Roman" w:eastAsia="Times New Roman" w:hAnsi="Times New Roman" w:cs="Times New Roman"/>
          <w:color w:val="000000"/>
          <w:sz w:val="28"/>
          <w:szCs w:val="28"/>
          <w:lang w:eastAsia="ru-RU"/>
        </w:rPr>
        <w:t>.</w:t>
      </w:r>
    </w:p>
    <w:p w:rsidR="00E23B58" w:rsidRPr="008D4B31" w:rsidRDefault="0099430D" w:rsidP="00E23B5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E23B58" w:rsidRPr="008D4B31">
        <w:rPr>
          <w:rFonts w:ascii="Times New Roman" w:eastAsia="Times New Roman" w:hAnsi="Times New Roman" w:cs="Times New Roman"/>
          <w:color w:val="000000"/>
          <w:sz w:val="28"/>
          <w:szCs w:val="28"/>
          <w:lang w:val="uk-UA" w:eastAsia="ru-RU"/>
        </w:rPr>
        <w:t>Програма спрямована на забезпечення цілеспрямованої діяльності органів місцевого самоврядування, підприємств, установ, організацій, громадян, об'єднань громадян по створенню повноцінного життєвого середовища, яка включає прогнозування розвитку і планування територій, проектування, будівництво і реконструкцію об'єктів житлово-цивільного, виробничого призначення, спорудження інших об'єктів, створення інженерної і транспортної інфраструктури.</w:t>
      </w:r>
    </w:p>
    <w:p w:rsidR="00E23B58" w:rsidRPr="00E23B58" w:rsidRDefault="0099430D"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w:t>
      </w:r>
      <w:r w:rsidR="00E23B58" w:rsidRPr="00E23B58">
        <w:rPr>
          <w:rFonts w:ascii="Times New Roman" w:eastAsia="Times New Roman" w:hAnsi="Times New Roman" w:cs="Times New Roman"/>
          <w:color w:val="000000"/>
          <w:sz w:val="28"/>
          <w:szCs w:val="28"/>
          <w:lang w:eastAsia="ru-RU"/>
        </w:rPr>
        <w:t xml:space="preserve">Розроблення генерального плану буде </w:t>
      </w:r>
      <w:proofErr w:type="spellStart"/>
      <w:r w:rsidR="00E23B58" w:rsidRPr="00E23B58">
        <w:rPr>
          <w:rFonts w:ascii="Times New Roman" w:eastAsia="Times New Roman" w:hAnsi="Times New Roman" w:cs="Times New Roman"/>
          <w:color w:val="000000"/>
          <w:sz w:val="28"/>
          <w:szCs w:val="28"/>
          <w:lang w:eastAsia="ru-RU"/>
        </w:rPr>
        <w:t>сприяти</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реалізації</w:t>
      </w:r>
      <w:proofErr w:type="spellEnd"/>
      <w:r w:rsidR="00E23B58" w:rsidRPr="00E23B58">
        <w:rPr>
          <w:rFonts w:ascii="Times New Roman" w:eastAsia="Times New Roman" w:hAnsi="Times New Roman" w:cs="Times New Roman"/>
          <w:color w:val="000000"/>
          <w:sz w:val="28"/>
          <w:szCs w:val="28"/>
          <w:lang w:eastAsia="ru-RU"/>
        </w:rPr>
        <w:t xml:space="preserve"> плану </w:t>
      </w:r>
      <w:proofErr w:type="spellStart"/>
      <w:proofErr w:type="gramStart"/>
      <w:r w:rsidR="00E23B58" w:rsidRPr="00E23B58">
        <w:rPr>
          <w:rFonts w:ascii="Times New Roman" w:eastAsia="Times New Roman" w:hAnsi="Times New Roman" w:cs="Times New Roman"/>
          <w:color w:val="000000"/>
          <w:sz w:val="28"/>
          <w:szCs w:val="28"/>
          <w:lang w:eastAsia="ru-RU"/>
        </w:rPr>
        <w:t>соц</w:t>
      </w:r>
      <w:proofErr w:type="gramEnd"/>
      <w:r w:rsidR="00E23B58" w:rsidRPr="00E23B58">
        <w:rPr>
          <w:rFonts w:ascii="Times New Roman" w:eastAsia="Times New Roman" w:hAnsi="Times New Roman" w:cs="Times New Roman"/>
          <w:color w:val="000000"/>
          <w:sz w:val="28"/>
          <w:szCs w:val="28"/>
          <w:lang w:eastAsia="ru-RU"/>
        </w:rPr>
        <w:t>іально-економічному</w:t>
      </w:r>
      <w:proofErr w:type="spellEnd"/>
      <w:r w:rsidR="00E23B58" w:rsidRPr="00E23B58">
        <w:rPr>
          <w:rFonts w:ascii="Times New Roman" w:eastAsia="Times New Roman" w:hAnsi="Times New Roman" w:cs="Times New Roman"/>
          <w:color w:val="000000"/>
          <w:sz w:val="28"/>
          <w:szCs w:val="28"/>
          <w:lang w:eastAsia="ru-RU"/>
        </w:rPr>
        <w:t xml:space="preserve"> розвитку м. </w:t>
      </w:r>
      <w:r>
        <w:rPr>
          <w:rFonts w:ascii="Times New Roman" w:eastAsia="Times New Roman" w:hAnsi="Times New Roman" w:cs="Times New Roman"/>
          <w:color w:val="000000"/>
          <w:sz w:val="28"/>
          <w:szCs w:val="28"/>
          <w:lang w:val="uk-UA" w:eastAsia="ru-RU"/>
        </w:rPr>
        <w:t>Малина</w:t>
      </w:r>
      <w:r w:rsidR="00E23B58" w:rsidRPr="00E23B58">
        <w:rPr>
          <w:rFonts w:ascii="Times New Roman" w:eastAsia="Times New Roman" w:hAnsi="Times New Roman" w:cs="Times New Roman"/>
          <w:color w:val="000000"/>
          <w:sz w:val="28"/>
          <w:szCs w:val="28"/>
          <w:lang w:eastAsia="ru-RU"/>
        </w:rPr>
        <w:t>.</w:t>
      </w:r>
    </w:p>
    <w:p w:rsidR="00E23B58" w:rsidRPr="00E23B58" w:rsidRDefault="0099430D" w:rsidP="00E23B5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Pr="0099430D">
        <w:rPr>
          <w:rFonts w:ascii="Times New Roman" w:eastAsia="Times New Roman" w:hAnsi="Times New Roman" w:cs="Times New Roman"/>
          <w:color w:val="000000"/>
          <w:sz w:val="28"/>
          <w:szCs w:val="28"/>
          <w:lang w:val="uk-UA" w:eastAsia="ru-RU"/>
        </w:rPr>
        <w:t>Генеральний план</w:t>
      </w:r>
      <w:r w:rsidR="00E23B58" w:rsidRPr="00E23B5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 </w:t>
      </w:r>
      <w:r w:rsidR="00E23B58" w:rsidRPr="00E23B58">
        <w:rPr>
          <w:rFonts w:ascii="Times New Roman" w:eastAsia="Times New Roman" w:hAnsi="Times New Roman" w:cs="Times New Roman"/>
          <w:color w:val="000000"/>
          <w:sz w:val="28"/>
          <w:szCs w:val="28"/>
          <w:lang w:val="uk-UA" w:eastAsia="ru-RU"/>
        </w:rPr>
        <w:t xml:space="preserve"> м. </w:t>
      </w:r>
      <w:r>
        <w:rPr>
          <w:rFonts w:ascii="Times New Roman" w:eastAsia="Times New Roman" w:hAnsi="Times New Roman" w:cs="Times New Roman"/>
          <w:color w:val="000000"/>
          <w:sz w:val="28"/>
          <w:szCs w:val="28"/>
          <w:lang w:val="uk-UA" w:eastAsia="ru-RU"/>
        </w:rPr>
        <w:t>Малина</w:t>
      </w:r>
      <w:r w:rsidR="00E23B58" w:rsidRPr="00E23B58">
        <w:rPr>
          <w:rFonts w:ascii="Times New Roman" w:eastAsia="Times New Roman" w:hAnsi="Times New Roman" w:cs="Times New Roman"/>
          <w:color w:val="000000"/>
          <w:sz w:val="28"/>
          <w:szCs w:val="28"/>
          <w:lang w:val="uk-UA" w:eastAsia="ru-RU"/>
        </w:rPr>
        <w:t xml:space="preserve"> визначить потреби в територіях для забудови та іншого її використання; потреби у зміні меж населеного пункту, черговість і пріоритетність забудови та іншого використання територій; межі </w:t>
      </w:r>
      <w:r w:rsidR="00E23B58" w:rsidRPr="00E23B58">
        <w:rPr>
          <w:rFonts w:ascii="Times New Roman" w:eastAsia="Times New Roman" w:hAnsi="Times New Roman" w:cs="Times New Roman"/>
          <w:color w:val="000000"/>
          <w:sz w:val="28"/>
          <w:szCs w:val="28"/>
          <w:lang w:val="uk-UA" w:eastAsia="ru-RU"/>
        </w:rPr>
        <w:lastRenderedPageBreak/>
        <w:t>функціональних зон, пріоритетні та допустимі види використання та забудови територій, сприятиме залученню інвестицій.</w:t>
      </w:r>
    </w:p>
    <w:p w:rsidR="00E23B58" w:rsidRPr="00E23B58" w:rsidRDefault="0099430D" w:rsidP="00E23B5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E23B58" w:rsidRPr="00E23B58">
        <w:rPr>
          <w:rFonts w:ascii="Times New Roman" w:eastAsia="Times New Roman" w:hAnsi="Times New Roman" w:cs="Times New Roman"/>
          <w:color w:val="000000"/>
          <w:sz w:val="28"/>
          <w:szCs w:val="28"/>
          <w:lang w:val="uk-UA" w:eastAsia="ru-RU"/>
        </w:rPr>
        <w:t>Матеріали генерального плану використовуються як вихідні дані при розробленні іншої планувальної документації та проектів забудови, інвестиційних програм і проектів, програм соціально-економічного розвитку, схем визначення земель населених пунктів для приватизації, планів земельно-господарського устрою населеного пункту, спеціальних проектів, схем і програм охорони навколишнього природного середовища та здоров'я населення, пам'яток історії і культури, інженерного захисту і підготовки території, комплексних схем транспорту, проектів та схем організації дорожнього руху, систем управління дорожнім рухом, схем розвитку систем інженерного обладнання і галузей міського господарства, виконанні грошової оцінки земель, створенні містобудівного та земельного кадастрів</w:t>
      </w:r>
      <w:r>
        <w:rPr>
          <w:rFonts w:ascii="Times New Roman" w:eastAsia="Times New Roman" w:hAnsi="Times New Roman" w:cs="Times New Roman"/>
          <w:color w:val="000000"/>
          <w:sz w:val="28"/>
          <w:szCs w:val="28"/>
          <w:lang w:val="uk-UA" w:eastAsia="ru-RU"/>
        </w:rPr>
        <w:t>.</w:t>
      </w:r>
    </w:p>
    <w:p w:rsidR="00E23B58" w:rsidRPr="00E23B58" w:rsidRDefault="0099430D" w:rsidP="00E23B5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E23B58" w:rsidRPr="00E23B58">
        <w:rPr>
          <w:rFonts w:ascii="Times New Roman" w:eastAsia="Times New Roman" w:hAnsi="Times New Roman" w:cs="Times New Roman"/>
          <w:color w:val="000000"/>
          <w:sz w:val="28"/>
          <w:szCs w:val="28"/>
          <w:lang w:val="uk-UA" w:eastAsia="ru-RU"/>
        </w:rPr>
        <w:t>При здійсненні планування і забудови територій на місцевому рівні, обов'язковою умовою є врахування громадських інтересів, що полягає у визначенні потреби територіальної громади в територіях, необхідних для розташування, утримання об'єктів житлово-комунального господарства, соціальної, інженерно-транспортної інфраструктури, вирішення інших завдань забезпечення сталого розвитку населеного пункту, та врахування приватних інтересів, що полягає у забезпеченні фізичним та юридичним особам рівних можливостей набуття у власність або у користування земельних ділянок, захист майнових прав, а також безпечного функціонування об'єктів нерухомості.</w:t>
      </w:r>
    </w:p>
    <w:p w:rsidR="00E23B58" w:rsidRPr="00E23B58" w:rsidRDefault="008701D7"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val="uk-UA" w:eastAsia="ru-RU"/>
        </w:rPr>
        <w:t xml:space="preserve">    </w:t>
      </w:r>
      <w:proofErr w:type="spellStart"/>
      <w:r w:rsidR="00E23B58" w:rsidRPr="00E23B58">
        <w:rPr>
          <w:rFonts w:ascii="Times New Roman" w:eastAsia="Times New Roman" w:hAnsi="Times New Roman" w:cs="Times New Roman"/>
          <w:color w:val="000000"/>
          <w:sz w:val="28"/>
          <w:szCs w:val="28"/>
          <w:lang w:eastAsia="ru-RU"/>
        </w:rPr>
        <w:t>Розробка</w:t>
      </w:r>
      <w:proofErr w:type="spellEnd"/>
      <w:r w:rsidR="00E23B58" w:rsidRPr="00E23B58">
        <w:rPr>
          <w:rFonts w:ascii="Times New Roman" w:eastAsia="Times New Roman" w:hAnsi="Times New Roman" w:cs="Times New Roman"/>
          <w:color w:val="000000"/>
          <w:sz w:val="28"/>
          <w:szCs w:val="28"/>
          <w:lang w:eastAsia="ru-RU"/>
        </w:rPr>
        <w:t xml:space="preserve"> </w:t>
      </w:r>
      <w:proofErr w:type="gramStart"/>
      <w:r w:rsidR="00E23B58" w:rsidRPr="00E23B58">
        <w:rPr>
          <w:rFonts w:ascii="Times New Roman" w:eastAsia="Times New Roman" w:hAnsi="Times New Roman" w:cs="Times New Roman"/>
          <w:color w:val="000000"/>
          <w:sz w:val="28"/>
          <w:szCs w:val="28"/>
          <w:lang w:eastAsia="ru-RU"/>
        </w:rPr>
        <w:t>генерального</w:t>
      </w:r>
      <w:proofErr w:type="gramEnd"/>
      <w:r w:rsidR="00E23B58" w:rsidRPr="00E23B58">
        <w:rPr>
          <w:rFonts w:ascii="Times New Roman" w:eastAsia="Times New Roman" w:hAnsi="Times New Roman" w:cs="Times New Roman"/>
          <w:color w:val="000000"/>
          <w:sz w:val="28"/>
          <w:szCs w:val="28"/>
          <w:lang w:eastAsia="ru-RU"/>
        </w:rPr>
        <w:t xml:space="preserve"> плану </w:t>
      </w:r>
      <w:proofErr w:type="spellStart"/>
      <w:r w:rsidR="00E23B58" w:rsidRPr="00E23B58">
        <w:rPr>
          <w:rFonts w:ascii="Times New Roman" w:eastAsia="Times New Roman" w:hAnsi="Times New Roman" w:cs="Times New Roman"/>
          <w:color w:val="000000"/>
          <w:sz w:val="28"/>
          <w:szCs w:val="28"/>
          <w:lang w:eastAsia="ru-RU"/>
        </w:rPr>
        <w:t>це</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виготовлення</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робіт</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відповідно</w:t>
      </w:r>
      <w:proofErr w:type="spellEnd"/>
      <w:r w:rsidR="00E23B58" w:rsidRPr="00E23B58">
        <w:rPr>
          <w:rFonts w:ascii="Times New Roman" w:eastAsia="Times New Roman" w:hAnsi="Times New Roman" w:cs="Times New Roman"/>
          <w:color w:val="000000"/>
          <w:sz w:val="28"/>
          <w:szCs w:val="28"/>
          <w:lang w:eastAsia="ru-RU"/>
        </w:rPr>
        <w:t xml:space="preserve"> до </w:t>
      </w:r>
      <w:proofErr w:type="spellStart"/>
      <w:r w:rsidR="00E23B58" w:rsidRPr="00E23B58">
        <w:rPr>
          <w:rFonts w:ascii="Times New Roman" w:eastAsia="Times New Roman" w:hAnsi="Times New Roman" w:cs="Times New Roman"/>
          <w:color w:val="000000"/>
          <w:sz w:val="28"/>
          <w:szCs w:val="28"/>
          <w:lang w:eastAsia="ru-RU"/>
        </w:rPr>
        <w:t>існуючого</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законодавства</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будівельних</w:t>
      </w:r>
      <w:proofErr w:type="spellEnd"/>
      <w:r w:rsidR="00E23B58" w:rsidRPr="00E23B58">
        <w:rPr>
          <w:rFonts w:ascii="Times New Roman" w:eastAsia="Times New Roman" w:hAnsi="Times New Roman" w:cs="Times New Roman"/>
          <w:color w:val="000000"/>
          <w:sz w:val="28"/>
          <w:szCs w:val="28"/>
          <w:lang w:eastAsia="ru-RU"/>
        </w:rPr>
        <w:t xml:space="preserve"> норм та правил. </w:t>
      </w:r>
      <w:proofErr w:type="spellStart"/>
      <w:r w:rsidR="00E23B58" w:rsidRPr="00E23B58">
        <w:rPr>
          <w:rFonts w:ascii="Times New Roman" w:eastAsia="Times New Roman" w:hAnsi="Times New Roman" w:cs="Times New Roman"/>
          <w:color w:val="000000"/>
          <w:sz w:val="28"/>
          <w:szCs w:val="28"/>
          <w:lang w:eastAsia="ru-RU"/>
        </w:rPr>
        <w:t>Основними</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законодавчими</w:t>
      </w:r>
      <w:proofErr w:type="spellEnd"/>
      <w:r w:rsidR="00E23B58" w:rsidRPr="00E23B58">
        <w:rPr>
          <w:rFonts w:ascii="Times New Roman" w:eastAsia="Times New Roman" w:hAnsi="Times New Roman" w:cs="Times New Roman"/>
          <w:color w:val="000000"/>
          <w:sz w:val="28"/>
          <w:szCs w:val="28"/>
          <w:lang w:eastAsia="ru-RU"/>
        </w:rPr>
        <w:t xml:space="preserve"> актами для розробки генерального плану є </w:t>
      </w:r>
      <w:proofErr w:type="spellStart"/>
      <w:r w:rsidR="00E23B58" w:rsidRPr="00E23B58">
        <w:rPr>
          <w:rFonts w:ascii="Times New Roman" w:eastAsia="Times New Roman" w:hAnsi="Times New Roman" w:cs="Times New Roman"/>
          <w:color w:val="000000"/>
          <w:sz w:val="28"/>
          <w:szCs w:val="28"/>
          <w:lang w:eastAsia="ru-RU"/>
        </w:rPr>
        <w:t>Закони</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України</w:t>
      </w:r>
      <w:proofErr w:type="spellEnd"/>
      <w:r w:rsidR="00E23B58" w:rsidRPr="00E23B58">
        <w:rPr>
          <w:rFonts w:ascii="Times New Roman" w:eastAsia="Times New Roman" w:hAnsi="Times New Roman" w:cs="Times New Roman"/>
          <w:color w:val="000000"/>
          <w:sz w:val="28"/>
          <w:szCs w:val="28"/>
          <w:lang w:eastAsia="ru-RU"/>
        </w:rPr>
        <w:t xml:space="preserve"> «Про </w:t>
      </w:r>
      <w:proofErr w:type="spellStart"/>
      <w:r w:rsidR="00E23B58" w:rsidRPr="00E23B58">
        <w:rPr>
          <w:rFonts w:ascii="Times New Roman" w:eastAsia="Times New Roman" w:hAnsi="Times New Roman" w:cs="Times New Roman"/>
          <w:color w:val="000000"/>
          <w:sz w:val="28"/>
          <w:szCs w:val="28"/>
          <w:lang w:eastAsia="ru-RU"/>
        </w:rPr>
        <w:t>основи</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містобудування</w:t>
      </w:r>
      <w:proofErr w:type="spellEnd"/>
      <w:r w:rsidR="00E23B58" w:rsidRPr="00E23B58">
        <w:rPr>
          <w:rFonts w:ascii="Times New Roman" w:eastAsia="Times New Roman" w:hAnsi="Times New Roman" w:cs="Times New Roman"/>
          <w:color w:val="000000"/>
          <w:sz w:val="28"/>
          <w:szCs w:val="28"/>
          <w:lang w:eastAsia="ru-RU"/>
        </w:rPr>
        <w:t xml:space="preserve">», «Про </w:t>
      </w:r>
      <w:proofErr w:type="spellStart"/>
      <w:r w:rsidR="00E23B58" w:rsidRPr="00E23B58">
        <w:rPr>
          <w:rFonts w:ascii="Times New Roman" w:eastAsia="Times New Roman" w:hAnsi="Times New Roman" w:cs="Times New Roman"/>
          <w:color w:val="000000"/>
          <w:sz w:val="28"/>
          <w:szCs w:val="28"/>
          <w:lang w:eastAsia="ru-RU"/>
        </w:rPr>
        <w:t>регулювання</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містобудівної</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діяльності</w:t>
      </w:r>
      <w:proofErr w:type="spellEnd"/>
      <w:r w:rsidR="00E23B58" w:rsidRPr="00E23B58">
        <w:rPr>
          <w:rFonts w:ascii="Times New Roman" w:eastAsia="Times New Roman" w:hAnsi="Times New Roman" w:cs="Times New Roman"/>
          <w:color w:val="000000"/>
          <w:sz w:val="28"/>
          <w:szCs w:val="28"/>
          <w:lang w:eastAsia="ru-RU"/>
        </w:rPr>
        <w:t xml:space="preserve">», «Про </w:t>
      </w:r>
      <w:proofErr w:type="spellStart"/>
      <w:proofErr w:type="gramStart"/>
      <w:r w:rsidR="00E23B58" w:rsidRPr="00E23B58">
        <w:rPr>
          <w:rFonts w:ascii="Times New Roman" w:eastAsia="Times New Roman" w:hAnsi="Times New Roman" w:cs="Times New Roman"/>
          <w:color w:val="000000"/>
          <w:sz w:val="28"/>
          <w:szCs w:val="28"/>
          <w:lang w:eastAsia="ru-RU"/>
        </w:rPr>
        <w:t>арх</w:t>
      </w:r>
      <w:proofErr w:type="gramEnd"/>
      <w:r w:rsidR="00E23B58" w:rsidRPr="00E23B58">
        <w:rPr>
          <w:rFonts w:ascii="Times New Roman" w:eastAsia="Times New Roman" w:hAnsi="Times New Roman" w:cs="Times New Roman"/>
          <w:color w:val="000000"/>
          <w:sz w:val="28"/>
          <w:szCs w:val="28"/>
          <w:lang w:eastAsia="ru-RU"/>
        </w:rPr>
        <w:t>ітектурну</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діяльність</w:t>
      </w:r>
      <w:proofErr w:type="spellEnd"/>
      <w:r w:rsidR="00E23B58" w:rsidRPr="00E23B58">
        <w:rPr>
          <w:rFonts w:ascii="Times New Roman" w:eastAsia="Times New Roman" w:hAnsi="Times New Roman" w:cs="Times New Roman"/>
          <w:color w:val="000000"/>
          <w:sz w:val="28"/>
          <w:szCs w:val="28"/>
          <w:lang w:eastAsia="ru-RU"/>
        </w:rPr>
        <w:t xml:space="preserve">», Постанови </w:t>
      </w:r>
      <w:proofErr w:type="spellStart"/>
      <w:r w:rsidR="00E23B58" w:rsidRPr="00E23B58">
        <w:rPr>
          <w:rFonts w:ascii="Times New Roman" w:eastAsia="Times New Roman" w:hAnsi="Times New Roman" w:cs="Times New Roman"/>
          <w:color w:val="000000"/>
          <w:sz w:val="28"/>
          <w:szCs w:val="28"/>
          <w:lang w:eastAsia="ru-RU"/>
        </w:rPr>
        <w:t>Кабінету</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Міністрів</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України</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від</w:t>
      </w:r>
      <w:proofErr w:type="spellEnd"/>
      <w:r w:rsidR="00E23B58" w:rsidRPr="00E23B58">
        <w:rPr>
          <w:rFonts w:ascii="Times New Roman" w:eastAsia="Times New Roman" w:hAnsi="Times New Roman" w:cs="Times New Roman"/>
          <w:color w:val="000000"/>
          <w:sz w:val="28"/>
          <w:szCs w:val="28"/>
          <w:lang w:eastAsia="ru-RU"/>
        </w:rPr>
        <w:t xml:space="preserve"> 25. 05.2011 № 555 «Про </w:t>
      </w:r>
      <w:proofErr w:type="spellStart"/>
      <w:r w:rsidR="00E23B58" w:rsidRPr="00E23B58">
        <w:rPr>
          <w:rFonts w:ascii="Times New Roman" w:eastAsia="Times New Roman" w:hAnsi="Times New Roman" w:cs="Times New Roman"/>
          <w:color w:val="000000"/>
          <w:sz w:val="28"/>
          <w:szCs w:val="28"/>
          <w:lang w:eastAsia="ru-RU"/>
        </w:rPr>
        <w:t>затвердження</w:t>
      </w:r>
      <w:proofErr w:type="spellEnd"/>
      <w:r w:rsidR="00E23B58" w:rsidRPr="00E23B58">
        <w:rPr>
          <w:rFonts w:ascii="Times New Roman" w:eastAsia="Times New Roman" w:hAnsi="Times New Roman" w:cs="Times New Roman"/>
          <w:color w:val="000000"/>
          <w:sz w:val="28"/>
          <w:szCs w:val="28"/>
          <w:lang w:eastAsia="ru-RU"/>
        </w:rPr>
        <w:t xml:space="preserve"> Порядку </w:t>
      </w:r>
      <w:proofErr w:type="spellStart"/>
      <w:r w:rsidR="00E23B58" w:rsidRPr="00E23B58">
        <w:rPr>
          <w:rFonts w:ascii="Times New Roman" w:eastAsia="Times New Roman" w:hAnsi="Times New Roman" w:cs="Times New Roman"/>
          <w:color w:val="000000"/>
          <w:sz w:val="28"/>
          <w:szCs w:val="28"/>
          <w:lang w:eastAsia="ru-RU"/>
        </w:rPr>
        <w:t>проведення</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громадських</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слухань</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щодо</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врахування</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громадських</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інтересів</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під</w:t>
      </w:r>
      <w:proofErr w:type="spellEnd"/>
      <w:r w:rsidR="00E23B58" w:rsidRPr="00E23B58">
        <w:rPr>
          <w:rFonts w:ascii="Times New Roman" w:eastAsia="Times New Roman" w:hAnsi="Times New Roman" w:cs="Times New Roman"/>
          <w:color w:val="000000"/>
          <w:sz w:val="28"/>
          <w:szCs w:val="28"/>
          <w:lang w:eastAsia="ru-RU"/>
        </w:rPr>
        <w:t xml:space="preserve"> час </w:t>
      </w:r>
      <w:proofErr w:type="spellStart"/>
      <w:r w:rsidR="00E23B58" w:rsidRPr="00E23B58">
        <w:rPr>
          <w:rFonts w:ascii="Times New Roman" w:eastAsia="Times New Roman" w:hAnsi="Times New Roman" w:cs="Times New Roman"/>
          <w:color w:val="000000"/>
          <w:sz w:val="28"/>
          <w:szCs w:val="28"/>
          <w:lang w:eastAsia="ru-RU"/>
        </w:rPr>
        <w:t>розроблення</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проектів</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містобудівної</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документації</w:t>
      </w:r>
      <w:proofErr w:type="spellEnd"/>
      <w:r w:rsidR="00E23B58" w:rsidRPr="00E23B58">
        <w:rPr>
          <w:rFonts w:ascii="Times New Roman" w:eastAsia="Times New Roman" w:hAnsi="Times New Roman" w:cs="Times New Roman"/>
          <w:color w:val="000000"/>
          <w:sz w:val="28"/>
          <w:szCs w:val="28"/>
          <w:lang w:eastAsia="ru-RU"/>
        </w:rPr>
        <w:t xml:space="preserve"> на </w:t>
      </w:r>
      <w:proofErr w:type="spellStart"/>
      <w:r w:rsidR="00E23B58" w:rsidRPr="00E23B58">
        <w:rPr>
          <w:rFonts w:ascii="Times New Roman" w:eastAsia="Times New Roman" w:hAnsi="Times New Roman" w:cs="Times New Roman"/>
          <w:color w:val="000000"/>
          <w:sz w:val="28"/>
          <w:szCs w:val="28"/>
          <w:lang w:eastAsia="ru-RU"/>
        </w:rPr>
        <w:t>місцевому</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proofErr w:type="gramStart"/>
      <w:r w:rsidR="00E23B58" w:rsidRPr="00E23B58">
        <w:rPr>
          <w:rFonts w:ascii="Times New Roman" w:eastAsia="Times New Roman" w:hAnsi="Times New Roman" w:cs="Times New Roman"/>
          <w:color w:val="000000"/>
          <w:sz w:val="28"/>
          <w:szCs w:val="28"/>
          <w:lang w:eastAsia="ru-RU"/>
        </w:rPr>
        <w:t>р</w:t>
      </w:r>
      <w:proofErr w:type="gramEnd"/>
      <w:r w:rsidR="00E23B58" w:rsidRPr="00E23B58">
        <w:rPr>
          <w:rFonts w:ascii="Times New Roman" w:eastAsia="Times New Roman" w:hAnsi="Times New Roman" w:cs="Times New Roman"/>
          <w:color w:val="000000"/>
          <w:sz w:val="28"/>
          <w:szCs w:val="28"/>
          <w:lang w:eastAsia="ru-RU"/>
        </w:rPr>
        <w:t>івні</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державних</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будівельних</w:t>
      </w:r>
      <w:proofErr w:type="spellEnd"/>
      <w:r w:rsidR="00E23B58" w:rsidRPr="00E23B58">
        <w:rPr>
          <w:rFonts w:ascii="Times New Roman" w:eastAsia="Times New Roman" w:hAnsi="Times New Roman" w:cs="Times New Roman"/>
          <w:color w:val="000000"/>
          <w:sz w:val="28"/>
          <w:szCs w:val="28"/>
          <w:lang w:eastAsia="ru-RU"/>
        </w:rPr>
        <w:t xml:space="preserve"> норм та правил та </w:t>
      </w:r>
      <w:proofErr w:type="spellStart"/>
      <w:r w:rsidR="00E23B58" w:rsidRPr="00E23B58">
        <w:rPr>
          <w:rFonts w:ascii="Times New Roman" w:eastAsia="Times New Roman" w:hAnsi="Times New Roman" w:cs="Times New Roman"/>
          <w:color w:val="000000"/>
          <w:sz w:val="28"/>
          <w:szCs w:val="28"/>
          <w:lang w:eastAsia="ru-RU"/>
        </w:rPr>
        <w:t>іншої</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нормативної</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документації</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визначеної</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діючим</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законодавством</w:t>
      </w:r>
      <w:proofErr w:type="spellEnd"/>
      <w:r w:rsidR="00E23B58" w:rsidRPr="00E23B58">
        <w:rPr>
          <w:rFonts w:ascii="Times New Roman" w:eastAsia="Times New Roman" w:hAnsi="Times New Roman" w:cs="Times New Roman"/>
          <w:color w:val="000000"/>
          <w:sz w:val="28"/>
          <w:szCs w:val="28"/>
          <w:lang w:eastAsia="ru-RU"/>
        </w:rPr>
        <w:t>.</w:t>
      </w:r>
    </w:p>
    <w:p w:rsidR="00E23B58" w:rsidRPr="00E23B58" w:rsidRDefault="008701D7"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w:t>
      </w:r>
      <w:proofErr w:type="gramStart"/>
      <w:r w:rsidR="00E23B58" w:rsidRPr="00E23B58">
        <w:rPr>
          <w:rFonts w:ascii="Times New Roman" w:eastAsia="Times New Roman" w:hAnsi="Times New Roman" w:cs="Times New Roman"/>
          <w:color w:val="000000"/>
          <w:sz w:val="28"/>
          <w:szCs w:val="28"/>
          <w:lang w:eastAsia="ru-RU"/>
        </w:rPr>
        <w:t>Р</w:t>
      </w:r>
      <w:proofErr w:type="gramEnd"/>
      <w:r w:rsidR="00E23B58" w:rsidRPr="00E23B58">
        <w:rPr>
          <w:rFonts w:ascii="Times New Roman" w:eastAsia="Times New Roman" w:hAnsi="Times New Roman" w:cs="Times New Roman"/>
          <w:color w:val="000000"/>
          <w:sz w:val="28"/>
          <w:szCs w:val="28"/>
          <w:lang w:eastAsia="ru-RU"/>
        </w:rPr>
        <w:t xml:space="preserve">ішення про </w:t>
      </w:r>
      <w:proofErr w:type="spellStart"/>
      <w:r w:rsidR="00E23B58" w:rsidRPr="00E23B58">
        <w:rPr>
          <w:rFonts w:ascii="Times New Roman" w:eastAsia="Times New Roman" w:hAnsi="Times New Roman" w:cs="Times New Roman"/>
          <w:color w:val="000000"/>
          <w:sz w:val="28"/>
          <w:szCs w:val="28"/>
          <w:lang w:eastAsia="ru-RU"/>
        </w:rPr>
        <w:t>розроблення</w:t>
      </w:r>
      <w:proofErr w:type="spellEnd"/>
      <w:r w:rsidR="00E23B58" w:rsidRPr="00E23B58">
        <w:rPr>
          <w:rFonts w:ascii="Times New Roman" w:eastAsia="Times New Roman" w:hAnsi="Times New Roman" w:cs="Times New Roman"/>
          <w:color w:val="000000"/>
          <w:sz w:val="28"/>
          <w:szCs w:val="28"/>
          <w:lang w:eastAsia="ru-RU"/>
        </w:rPr>
        <w:t xml:space="preserve"> генерального плану </w:t>
      </w:r>
      <w:proofErr w:type="spellStart"/>
      <w:r w:rsidR="00E23B58" w:rsidRPr="00E23B58">
        <w:rPr>
          <w:rFonts w:ascii="Times New Roman" w:eastAsia="Times New Roman" w:hAnsi="Times New Roman" w:cs="Times New Roman"/>
          <w:color w:val="000000"/>
          <w:sz w:val="28"/>
          <w:szCs w:val="28"/>
          <w:lang w:eastAsia="ru-RU"/>
        </w:rPr>
        <w:t>приймає</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val="uk-UA" w:eastAsia="ru-RU"/>
        </w:rPr>
        <w:t>Малинська</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міська</w:t>
      </w:r>
      <w:proofErr w:type="spellEnd"/>
      <w:r w:rsidR="00E23B58" w:rsidRPr="00E23B58">
        <w:rPr>
          <w:rFonts w:ascii="Times New Roman" w:eastAsia="Times New Roman" w:hAnsi="Times New Roman" w:cs="Times New Roman"/>
          <w:color w:val="000000"/>
          <w:sz w:val="28"/>
          <w:szCs w:val="28"/>
          <w:lang w:eastAsia="ru-RU"/>
        </w:rPr>
        <w:t xml:space="preserve"> рада, </w:t>
      </w:r>
      <w:proofErr w:type="spellStart"/>
      <w:r w:rsidR="00E23B58" w:rsidRPr="00E23B58">
        <w:rPr>
          <w:rFonts w:ascii="Times New Roman" w:eastAsia="Times New Roman" w:hAnsi="Times New Roman" w:cs="Times New Roman"/>
          <w:color w:val="000000"/>
          <w:sz w:val="28"/>
          <w:szCs w:val="28"/>
          <w:lang w:eastAsia="ru-RU"/>
        </w:rPr>
        <w:t>що</w:t>
      </w:r>
      <w:proofErr w:type="spellEnd"/>
      <w:r w:rsidR="00E23B58" w:rsidRPr="00E23B58">
        <w:rPr>
          <w:rFonts w:ascii="Times New Roman" w:eastAsia="Times New Roman" w:hAnsi="Times New Roman" w:cs="Times New Roman"/>
          <w:color w:val="000000"/>
          <w:sz w:val="28"/>
          <w:szCs w:val="28"/>
          <w:lang w:eastAsia="ru-RU"/>
        </w:rPr>
        <w:t xml:space="preserve"> є </w:t>
      </w:r>
      <w:proofErr w:type="spellStart"/>
      <w:r w:rsidR="00E23B58" w:rsidRPr="00E23B58">
        <w:rPr>
          <w:rFonts w:ascii="Times New Roman" w:eastAsia="Times New Roman" w:hAnsi="Times New Roman" w:cs="Times New Roman"/>
          <w:color w:val="000000"/>
          <w:sz w:val="28"/>
          <w:szCs w:val="28"/>
          <w:lang w:eastAsia="ru-RU"/>
        </w:rPr>
        <w:t>підставою</w:t>
      </w:r>
      <w:proofErr w:type="spellEnd"/>
      <w:r w:rsidR="00E23B58" w:rsidRPr="00E23B58">
        <w:rPr>
          <w:rFonts w:ascii="Times New Roman" w:eastAsia="Times New Roman" w:hAnsi="Times New Roman" w:cs="Times New Roman"/>
          <w:color w:val="000000"/>
          <w:sz w:val="28"/>
          <w:szCs w:val="28"/>
          <w:lang w:eastAsia="ru-RU"/>
        </w:rPr>
        <w:t xml:space="preserve"> для </w:t>
      </w:r>
      <w:proofErr w:type="spellStart"/>
      <w:r w:rsidR="00E23B58" w:rsidRPr="00E23B58">
        <w:rPr>
          <w:rFonts w:ascii="Times New Roman" w:eastAsia="Times New Roman" w:hAnsi="Times New Roman" w:cs="Times New Roman"/>
          <w:color w:val="000000"/>
          <w:sz w:val="28"/>
          <w:szCs w:val="28"/>
          <w:lang w:eastAsia="ru-RU"/>
        </w:rPr>
        <w:t>подальших</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дій</w:t>
      </w:r>
      <w:proofErr w:type="spellEnd"/>
      <w:r w:rsidR="00E23B58" w:rsidRPr="00E23B58">
        <w:rPr>
          <w:rFonts w:ascii="Times New Roman" w:eastAsia="Times New Roman" w:hAnsi="Times New Roman" w:cs="Times New Roman"/>
          <w:color w:val="000000"/>
          <w:sz w:val="28"/>
          <w:szCs w:val="28"/>
          <w:lang w:eastAsia="ru-RU"/>
        </w:rPr>
        <w:t xml:space="preserve"> в </w:t>
      </w:r>
      <w:proofErr w:type="spellStart"/>
      <w:r w:rsidR="00E23B58" w:rsidRPr="00E23B58">
        <w:rPr>
          <w:rFonts w:ascii="Times New Roman" w:eastAsia="Times New Roman" w:hAnsi="Times New Roman" w:cs="Times New Roman"/>
          <w:color w:val="000000"/>
          <w:sz w:val="28"/>
          <w:szCs w:val="28"/>
          <w:lang w:eastAsia="ru-RU"/>
        </w:rPr>
        <w:t>цьому</w:t>
      </w:r>
      <w:proofErr w:type="spellEnd"/>
      <w:r w:rsidR="00E23B58" w:rsidRPr="00E23B58">
        <w:rPr>
          <w:rFonts w:ascii="Times New Roman" w:eastAsia="Times New Roman" w:hAnsi="Times New Roman" w:cs="Times New Roman"/>
          <w:color w:val="000000"/>
          <w:sz w:val="28"/>
          <w:szCs w:val="28"/>
          <w:lang w:eastAsia="ru-RU"/>
        </w:rPr>
        <w:t xml:space="preserve"> </w:t>
      </w:r>
      <w:proofErr w:type="spellStart"/>
      <w:r w:rsidR="00E23B58" w:rsidRPr="00E23B58">
        <w:rPr>
          <w:rFonts w:ascii="Times New Roman" w:eastAsia="Times New Roman" w:hAnsi="Times New Roman" w:cs="Times New Roman"/>
          <w:color w:val="000000"/>
          <w:sz w:val="28"/>
          <w:szCs w:val="28"/>
          <w:lang w:eastAsia="ru-RU"/>
        </w:rPr>
        <w:t>напрямку</w:t>
      </w:r>
      <w:proofErr w:type="spellEnd"/>
      <w:r w:rsidR="00E23B58" w:rsidRPr="00E23B58">
        <w:rPr>
          <w:rFonts w:ascii="Times New Roman" w:eastAsia="Times New Roman" w:hAnsi="Times New Roman" w:cs="Times New Roman"/>
          <w:color w:val="000000"/>
          <w:sz w:val="28"/>
          <w:szCs w:val="28"/>
          <w:lang w:eastAsia="ru-RU"/>
        </w:rPr>
        <w:t>.</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w:t>
      </w:r>
    </w:p>
    <w:p w:rsidR="00E23B58" w:rsidRPr="00E23B58" w:rsidRDefault="00E23B58" w:rsidP="00E23B5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3B58">
        <w:rPr>
          <w:rFonts w:ascii="Times New Roman" w:eastAsia="Times New Roman" w:hAnsi="Times New Roman" w:cs="Times New Roman"/>
          <w:color w:val="000000"/>
          <w:sz w:val="28"/>
          <w:szCs w:val="28"/>
          <w:lang w:eastAsia="ru-RU"/>
        </w:rPr>
        <w:t> </w:t>
      </w:r>
    </w:p>
    <w:p w:rsidR="00E23B58" w:rsidRPr="00E23B58" w:rsidRDefault="00CA044E" w:rsidP="00CA044E">
      <w:pPr>
        <w:shd w:val="clear" w:color="auto" w:fill="FFFFFF"/>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4</w:t>
      </w:r>
      <w:r w:rsidR="00E23B58" w:rsidRPr="00E23B58">
        <w:rPr>
          <w:rFonts w:ascii="Times New Roman" w:eastAsia="Times New Roman" w:hAnsi="Times New Roman" w:cs="Times New Roman"/>
          <w:b/>
          <w:sz w:val="28"/>
          <w:szCs w:val="28"/>
          <w:lang w:eastAsia="ru-RU"/>
        </w:rPr>
        <w:t>. Загальні положення</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створення та розвитку містобудівного кадастру</w:t>
      </w:r>
      <w:r w:rsidRPr="00E23B58">
        <w:rPr>
          <w:rFonts w:ascii="Times New Roman" w:eastAsia="Times New Roman" w:hAnsi="Times New Roman" w:cs="Times New Roman"/>
          <w:b/>
          <w:sz w:val="28"/>
          <w:szCs w:val="28"/>
          <w:lang w:val="uk-UA" w:eastAsia="ru-RU"/>
        </w:rPr>
        <w:t xml:space="preserve"> в</w:t>
      </w:r>
      <w:r w:rsidRPr="00E23B58">
        <w:rPr>
          <w:rFonts w:ascii="Times New Roman" w:eastAsia="Times New Roman" w:hAnsi="Times New Roman" w:cs="Times New Roman"/>
          <w:b/>
          <w:sz w:val="28"/>
          <w:szCs w:val="28"/>
          <w:lang w:eastAsia="ru-RU"/>
        </w:rPr>
        <w:t xml:space="preserve"> м. </w:t>
      </w:r>
      <w:r w:rsidRPr="00E23B58">
        <w:rPr>
          <w:rFonts w:ascii="Times New Roman" w:eastAsia="Times New Roman" w:hAnsi="Times New Roman" w:cs="Times New Roman"/>
          <w:b/>
          <w:sz w:val="28"/>
          <w:szCs w:val="28"/>
          <w:lang w:val="uk-UA" w:eastAsia="ru-RU"/>
        </w:rPr>
        <w:t>Малині</w:t>
      </w:r>
    </w:p>
    <w:p w:rsidR="00E23B58" w:rsidRPr="005463FB" w:rsidRDefault="00E23B58" w:rsidP="005463FB">
      <w:pPr>
        <w:spacing w:after="0" w:line="240" w:lineRule="auto"/>
        <w:rPr>
          <w:rFonts w:ascii="Times New Roman" w:eastAsia="Times New Roman" w:hAnsi="Times New Roman" w:cs="Times New Roman"/>
          <w:sz w:val="28"/>
          <w:szCs w:val="28"/>
          <w:lang w:val="uk-UA" w:eastAsia="ru-RU"/>
        </w:rPr>
      </w:pPr>
    </w:p>
    <w:p w:rsidR="00E23B58" w:rsidRPr="005463FB" w:rsidRDefault="00E23B58" w:rsidP="00E23B58">
      <w:pPr>
        <w:tabs>
          <w:tab w:val="left" w:pos="540"/>
        </w:tabs>
        <w:spacing w:after="0" w:line="240" w:lineRule="auto"/>
        <w:ind w:firstLine="540"/>
        <w:jc w:val="both"/>
        <w:rPr>
          <w:rFonts w:ascii="Times New Roman" w:eastAsia="Times New Roman" w:hAnsi="Times New Roman" w:cs="Times New Roman"/>
          <w:sz w:val="28"/>
          <w:szCs w:val="28"/>
          <w:lang w:val="uk-UA" w:eastAsia="ru-RU"/>
        </w:rPr>
      </w:pPr>
      <w:r w:rsidRPr="005463FB">
        <w:rPr>
          <w:rFonts w:ascii="Times New Roman" w:eastAsia="Times New Roman" w:hAnsi="Times New Roman" w:cs="Times New Roman"/>
          <w:sz w:val="28"/>
          <w:szCs w:val="28"/>
          <w:lang w:val="uk-UA" w:eastAsia="ru-RU"/>
        </w:rPr>
        <w:t>Програма розроблена відповідно до вимог Закону України «Про регулювання містобудівної діяльності», постанови Кабінету Міністрів України від 25.05.2011  №559  «Про містобудівний кадастр</w:t>
      </w:r>
      <w:r w:rsidR="008701D7">
        <w:rPr>
          <w:rFonts w:ascii="Times New Roman" w:eastAsia="Times New Roman" w:hAnsi="Times New Roman" w:cs="Times New Roman"/>
          <w:sz w:val="28"/>
          <w:szCs w:val="28"/>
          <w:lang w:val="uk-UA" w:eastAsia="ru-RU"/>
        </w:rPr>
        <w:t>»</w:t>
      </w:r>
      <w:r w:rsidRPr="005463FB">
        <w:rPr>
          <w:rFonts w:ascii="Times New Roman" w:eastAsia="Times New Roman" w:hAnsi="Times New Roman" w:cs="Times New Roman"/>
          <w:sz w:val="28"/>
          <w:szCs w:val="28"/>
          <w:lang w:val="uk-UA"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proofErr w:type="spellStart"/>
      <w:r w:rsidRPr="00E23B58">
        <w:rPr>
          <w:rFonts w:ascii="Times New Roman" w:eastAsia="Times New Roman" w:hAnsi="Times New Roman" w:cs="Times New Roman"/>
          <w:sz w:val="28"/>
          <w:szCs w:val="28"/>
          <w:lang w:eastAsia="ru-RU"/>
        </w:rPr>
        <w:t>Програма</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передбачає</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основні</w:t>
      </w:r>
      <w:proofErr w:type="spellEnd"/>
      <w:r w:rsidRPr="00E23B58">
        <w:rPr>
          <w:rFonts w:ascii="Times New Roman" w:eastAsia="Times New Roman" w:hAnsi="Times New Roman" w:cs="Times New Roman"/>
          <w:sz w:val="28"/>
          <w:szCs w:val="28"/>
          <w:lang w:eastAsia="ru-RU"/>
        </w:rPr>
        <w:t xml:space="preserve"> заходи, </w:t>
      </w:r>
      <w:proofErr w:type="spellStart"/>
      <w:r w:rsidRPr="00E23B58">
        <w:rPr>
          <w:rFonts w:ascii="Times New Roman" w:eastAsia="Times New Roman" w:hAnsi="Times New Roman" w:cs="Times New Roman"/>
          <w:sz w:val="28"/>
          <w:szCs w:val="28"/>
          <w:lang w:eastAsia="ru-RU"/>
        </w:rPr>
        <w:t>спрямовані</w:t>
      </w:r>
      <w:proofErr w:type="spellEnd"/>
      <w:r w:rsidRPr="00E23B58">
        <w:rPr>
          <w:rFonts w:ascii="Times New Roman" w:eastAsia="Times New Roman" w:hAnsi="Times New Roman" w:cs="Times New Roman"/>
          <w:sz w:val="28"/>
          <w:szCs w:val="28"/>
          <w:lang w:eastAsia="ru-RU"/>
        </w:rPr>
        <w:t xml:space="preserve"> на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функціонування</w:t>
      </w:r>
      <w:proofErr w:type="spellEnd"/>
      <w:r w:rsidRPr="00E23B58">
        <w:rPr>
          <w:rFonts w:ascii="Times New Roman" w:eastAsia="Times New Roman" w:hAnsi="Times New Roman" w:cs="Times New Roman"/>
          <w:sz w:val="28"/>
          <w:szCs w:val="28"/>
          <w:lang w:eastAsia="ru-RU"/>
        </w:rPr>
        <w:t xml:space="preserve"> на </w:t>
      </w:r>
      <w:proofErr w:type="spellStart"/>
      <w:r w:rsidRPr="00E23B58">
        <w:rPr>
          <w:rFonts w:ascii="Times New Roman" w:eastAsia="Times New Roman" w:hAnsi="Times New Roman" w:cs="Times New Roman"/>
          <w:sz w:val="28"/>
          <w:szCs w:val="28"/>
          <w:lang w:eastAsia="ru-RU"/>
        </w:rPr>
        <w:t>місцевому</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р</w:t>
      </w:r>
      <w:proofErr w:type="gramEnd"/>
      <w:r w:rsidRPr="00E23B58">
        <w:rPr>
          <w:rFonts w:ascii="Times New Roman" w:eastAsia="Times New Roman" w:hAnsi="Times New Roman" w:cs="Times New Roman"/>
          <w:sz w:val="28"/>
          <w:szCs w:val="28"/>
          <w:lang w:eastAsia="ru-RU"/>
        </w:rPr>
        <w:t>івні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служби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w:t>
      </w:r>
    </w:p>
    <w:p w:rsidR="00E23B58" w:rsidRDefault="00E23B58" w:rsidP="005463FB">
      <w:pPr>
        <w:spacing w:after="0" w:line="240" w:lineRule="auto"/>
        <w:ind w:firstLine="540"/>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eastAsia="ru-RU"/>
        </w:rPr>
        <w:lastRenderedPageBreak/>
        <w:t xml:space="preserve">У </w:t>
      </w:r>
      <w:proofErr w:type="spellStart"/>
      <w:r w:rsidRPr="00E23B58">
        <w:rPr>
          <w:rFonts w:ascii="Times New Roman" w:eastAsia="Times New Roman" w:hAnsi="Times New Roman" w:cs="Times New Roman"/>
          <w:sz w:val="28"/>
          <w:szCs w:val="28"/>
          <w:lang w:eastAsia="ru-RU"/>
        </w:rPr>
        <w:t>Програмі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вживаються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терміни</w:t>
      </w:r>
      <w:proofErr w:type="spellEnd"/>
      <w:r w:rsidRPr="00E23B58">
        <w:rPr>
          <w:rFonts w:ascii="Times New Roman" w:eastAsia="Times New Roman" w:hAnsi="Times New Roman" w:cs="Times New Roman"/>
          <w:sz w:val="28"/>
          <w:szCs w:val="28"/>
          <w:lang w:eastAsia="ru-RU"/>
        </w:rPr>
        <w:t xml:space="preserve"> у </w:t>
      </w:r>
      <w:proofErr w:type="spellStart"/>
      <w:r w:rsidRPr="00E23B58">
        <w:rPr>
          <w:rFonts w:ascii="Times New Roman" w:eastAsia="Times New Roman" w:hAnsi="Times New Roman" w:cs="Times New Roman"/>
          <w:sz w:val="28"/>
          <w:szCs w:val="28"/>
          <w:lang w:eastAsia="ru-RU"/>
        </w:rPr>
        <w:t>значенні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наведеному</w:t>
      </w:r>
      <w:proofErr w:type="spellEnd"/>
      <w:r w:rsidRPr="00E23B58">
        <w:rPr>
          <w:rFonts w:ascii="Times New Roman" w:eastAsia="Times New Roman" w:hAnsi="Times New Roman" w:cs="Times New Roman"/>
          <w:sz w:val="28"/>
          <w:szCs w:val="28"/>
          <w:lang w:eastAsia="ru-RU"/>
        </w:rPr>
        <w:t xml:space="preserve"> у </w:t>
      </w:r>
      <w:proofErr w:type="spellStart"/>
      <w:r w:rsidRPr="00E23B58">
        <w:rPr>
          <w:rFonts w:ascii="Times New Roman" w:eastAsia="Times New Roman" w:hAnsi="Times New Roman" w:cs="Times New Roman"/>
          <w:sz w:val="28"/>
          <w:szCs w:val="28"/>
          <w:lang w:eastAsia="ru-RU"/>
        </w:rPr>
        <w:t>Положенні</w:t>
      </w:r>
      <w:proofErr w:type="spellEnd"/>
      <w:r w:rsidRPr="00E23B58">
        <w:rPr>
          <w:rFonts w:ascii="Times New Roman" w:eastAsia="Times New Roman" w:hAnsi="Times New Roman" w:cs="Times New Roman"/>
          <w:sz w:val="28"/>
          <w:szCs w:val="28"/>
          <w:lang w:eastAsia="ru-RU"/>
        </w:rPr>
        <w:t xml:space="preserve"> про </w:t>
      </w:r>
      <w:proofErr w:type="spellStart"/>
      <w:r w:rsidRPr="00E23B58">
        <w:rPr>
          <w:rFonts w:ascii="Times New Roman" w:eastAsia="Times New Roman" w:hAnsi="Times New Roman" w:cs="Times New Roman"/>
          <w:sz w:val="28"/>
          <w:szCs w:val="28"/>
          <w:lang w:eastAsia="ru-RU"/>
        </w:rPr>
        <w:t>містобудівний</w:t>
      </w:r>
      <w:proofErr w:type="spellEnd"/>
      <w:r w:rsidRPr="00E23B58">
        <w:rPr>
          <w:rFonts w:ascii="Times New Roman" w:eastAsia="Times New Roman" w:hAnsi="Times New Roman" w:cs="Times New Roman"/>
          <w:sz w:val="28"/>
          <w:szCs w:val="28"/>
          <w:lang w:eastAsia="ru-RU"/>
        </w:rPr>
        <w:t xml:space="preserve"> кадастр, </w:t>
      </w:r>
      <w:proofErr w:type="spellStart"/>
      <w:r w:rsidRPr="00E23B58">
        <w:rPr>
          <w:rFonts w:ascii="Times New Roman" w:eastAsia="Times New Roman" w:hAnsi="Times New Roman" w:cs="Times New Roman"/>
          <w:sz w:val="28"/>
          <w:szCs w:val="28"/>
          <w:lang w:eastAsia="ru-RU"/>
        </w:rPr>
        <w:t>затвердженому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постановою</w:t>
      </w:r>
      <w:proofErr w:type="spellEnd"/>
      <w:r w:rsidRPr="00E23B58">
        <w:rPr>
          <w:rFonts w:ascii="Times New Roman" w:eastAsia="Times New Roman" w:hAnsi="Times New Roman" w:cs="Times New Roman"/>
          <w:sz w:val="28"/>
          <w:szCs w:val="28"/>
          <w:lang w:eastAsia="ru-RU"/>
        </w:rPr>
        <w:t xml:space="preserve"> Кабінету Міні</w:t>
      </w:r>
      <w:proofErr w:type="gramStart"/>
      <w:r w:rsidRPr="00E23B58">
        <w:rPr>
          <w:rFonts w:ascii="Times New Roman" w:eastAsia="Times New Roman" w:hAnsi="Times New Roman" w:cs="Times New Roman"/>
          <w:sz w:val="28"/>
          <w:szCs w:val="28"/>
          <w:lang w:eastAsia="ru-RU"/>
        </w:rPr>
        <w:t>стр</w:t>
      </w:r>
      <w:proofErr w:type="gramEnd"/>
      <w:r w:rsidRPr="00E23B58">
        <w:rPr>
          <w:rFonts w:ascii="Times New Roman" w:eastAsia="Times New Roman" w:hAnsi="Times New Roman" w:cs="Times New Roman"/>
          <w:sz w:val="28"/>
          <w:szCs w:val="28"/>
          <w:lang w:eastAsia="ru-RU"/>
        </w:rPr>
        <w:t xml:space="preserve">ів України   від 25.05.2011   №559. </w:t>
      </w:r>
    </w:p>
    <w:p w:rsidR="005463FB" w:rsidRPr="005463FB" w:rsidRDefault="005463FB" w:rsidP="005463FB">
      <w:pPr>
        <w:spacing w:after="0" w:line="240" w:lineRule="auto"/>
        <w:ind w:firstLine="540"/>
        <w:jc w:val="both"/>
        <w:rPr>
          <w:rFonts w:ascii="Times New Roman" w:eastAsia="Times New Roman" w:hAnsi="Times New Roman" w:cs="Times New Roman"/>
          <w:sz w:val="28"/>
          <w:szCs w:val="28"/>
          <w:lang w:val="uk-UA" w:eastAsia="ru-RU"/>
        </w:rPr>
      </w:pPr>
    </w:p>
    <w:p w:rsidR="00E23B58" w:rsidRPr="00E23B58" w:rsidRDefault="00E23B58" w:rsidP="00E23B58">
      <w:pPr>
        <w:spacing w:after="0" w:line="240" w:lineRule="auto"/>
        <w:ind w:firstLine="300"/>
        <w:jc w:val="both"/>
        <w:rPr>
          <w:rFonts w:ascii="Times New Roman" w:eastAsia="Times New Roman" w:hAnsi="Times New Roman" w:cs="Times New Roman"/>
          <w:sz w:val="28"/>
          <w:szCs w:val="28"/>
          <w:lang w:eastAsia="ru-RU"/>
        </w:rPr>
      </w:pPr>
    </w:p>
    <w:p w:rsidR="00E23B58" w:rsidRPr="00033675" w:rsidRDefault="00CA044E" w:rsidP="00E23B58">
      <w:pPr>
        <w:spacing w:after="0" w:line="240" w:lineRule="auto"/>
        <w:ind w:firstLine="72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5</w:t>
      </w:r>
      <w:r w:rsidR="00E23B58" w:rsidRPr="00E23B58">
        <w:rPr>
          <w:rFonts w:ascii="Times New Roman" w:eastAsia="Times New Roman" w:hAnsi="Times New Roman" w:cs="Times New Roman"/>
          <w:b/>
          <w:sz w:val="28"/>
          <w:szCs w:val="28"/>
          <w:lang w:eastAsia="ru-RU"/>
        </w:rPr>
        <w:t>. Визначення проблеми</w:t>
      </w:r>
      <w:r w:rsidR="00033675">
        <w:rPr>
          <w:rFonts w:ascii="Times New Roman" w:eastAsia="Times New Roman" w:hAnsi="Times New Roman" w:cs="Times New Roman"/>
          <w:b/>
          <w:sz w:val="28"/>
          <w:szCs w:val="28"/>
          <w:lang w:eastAsia="ru-RU"/>
        </w:rPr>
        <w:t>, на розв’язання якої спрямован</w:t>
      </w:r>
      <w:r w:rsidR="00033675">
        <w:rPr>
          <w:rFonts w:ascii="Times New Roman" w:eastAsia="Times New Roman" w:hAnsi="Times New Roman" w:cs="Times New Roman"/>
          <w:b/>
          <w:sz w:val="28"/>
          <w:szCs w:val="28"/>
          <w:lang w:val="uk-UA" w:eastAsia="ru-RU"/>
        </w:rPr>
        <w:t>о</w:t>
      </w:r>
      <w:r w:rsidR="00033675">
        <w:rPr>
          <w:rFonts w:ascii="Times New Roman" w:eastAsia="Times New Roman" w:hAnsi="Times New Roman" w:cs="Times New Roman"/>
          <w:b/>
          <w:sz w:val="28"/>
          <w:szCs w:val="28"/>
          <w:lang w:eastAsia="ru-RU"/>
        </w:rPr>
        <w:t xml:space="preserve"> </w:t>
      </w:r>
      <w:r w:rsidR="00033675">
        <w:rPr>
          <w:rFonts w:ascii="Times New Roman" w:eastAsia="Times New Roman" w:hAnsi="Times New Roman" w:cs="Times New Roman"/>
          <w:b/>
          <w:sz w:val="28"/>
          <w:szCs w:val="28"/>
          <w:lang w:val="uk-UA" w:eastAsia="ru-RU"/>
        </w:rPr>
        <w:t>створення та розвиток містобудівного кадастру в м. Малині</w:t>
      </w:r>
    </w:p>
    <w:p w:rsidR="00E23B58" w:rsidRPr="005463FB" w:rsidRDefault="00E23B58" w:rsidP="00E23B58">
      <w:pPr>
        <w:spacing w:after="0" w:line="240" w:lineRule="auto"/>
        <w:rPr>
          <w:rFonts w:ascii="Times New Roman" w:eastAsia="Times New Roman" w:hAnsi="Times New Roman" w:cs="Times New Roman"/>
          <w:sz w:val="28"/>
          <w:szCs w:val="28"/>
          <w:lang w:val="uk-UA" w:eastAsia="ru-RU"/>
        </w:rPr>
      </w:pPr>
    </w:p>
    <w:p w:rsidR="00E23B58" w:rsidRPr="005463FB" w:rsidRDefault="00E23B58" w:rsidP="00E23B58">
      <w:pPr>
        <w:spacing w:after="0" w:line="240" w:lineRule="auto"/>
        <w:ind w:firstLine="540"/>
        <w:jc w:val="both"/>
        <w:rPr>
          <w:rFonts w:ascii="Times New Roman" w:eastAsia="Times New Roman" w:hAnsi="Times New Roman" w:cs="Times New Roman"/>
          <w:sz w:val="28"/>
          <w:szCs w:val="28"/>
          <w:lang w:val="uk-UA" w:eastAsia="ru-RU"/>
        </w:rPr>
      </w:pPr>
      <w:r w:rsidRPr="005463FB">
        <w:rPr>
          <w:rFonts w:ascii="Times New Roman" w:eastAsia="Times New Roman" w:hAnsi="Times New Roman" w:cs="Times New Roman"/>
          <w:sz w:val="28"/>
          <w:szCs w:val="28"/>
          <w:lang w:val="uk-UA" w:eastAsia="ru-RU"/>
        </w:rPr>
        <w:t>Статтею 22 Закону України «Про регулювання містобудівної діяльності» встановлено, що містобудівний кадастр ведеться службами містобудівного кадастру, що діють у складі спеціально уповноважених органів містобудування та архітектури.</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bookmarkStart w:id="1" w:name="219"/>
      <w:bookmarkEnd w:id="1"/>
      <w:proofErr w:type="spellStart"/>
      <w:r w:rsidRPr="00E23B58">
        <w:rPr>
          <w:rFonts w:ascii="Times New Roman" w:eastAsia="Times New Roman" w:hAnsi="Times New Roman" w:cs="Times New Roman"/>
          <w:sz w:val="28"/>
          <w:szCs w:val="28"/>
          <w:lang w:eastAsia="ru-RU"/>
        </w:rPr>
        <w:t>Формування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roofErr w:type="spellStart"/>
      <w:r w:rsidRPr="00E23B58">
        <w:rPr>
          <w:rFonts w:ascii="Times New Roman" w:eastAsia="Times New Roman" w:hAnsi="Times New Roman" w:cs="Times New Roman"/>
          <w:sz w:val="28"/>
          <w:szCs w:val="28"/>
          <w:lang w:eastAsia="ru-RU"/>
        </w:rPr>
        <w:t>міста</w:t>
      </w:r>
      <w:proofErr w:type="spellEnd"/>
      <w:r w:rsidRPr="00E23B58">
        <w:rPr>
          <w:rFonts w:ascii="Times New Roman" w:eastAsia="Times New Roman" w:hAnsi="Times New Roman" w:cs="Times New Roman"/>
          <w:sz w:val="28"/>
          <w:szCs w:val="28"/>
          <w:lang w:eastAsia="ru-RU"/>
        </w:rPr>
        <w:t xml:space="preserve"> </w:t>
      </w:r>
      <w:r w:rsidRPr="00E23B58">
        <w:rPr>
          <w:rFonts w:ascii="Times New Roman" w:eastAsia="Times New Roman" w:hAnsi="Times New Roman" w:cs="Times New Roman"/>
          <w:sz w:val="28"/>
          <w:szCs w:val="28"/>
          <w:lang w:val="uk-UA" w:eastAsia="ru-RU"/>
        </w:rPr>
        <w:t>Малина</w:t>
      </w: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здійснюється</w:t>
      </w:r>
      <w:proofErr w:type="spellEnd"/>
      <w:r w:rsidRPr="00E23B58">
        <w:rPr>
          <w:rFonts w:ascii="Times New Roman" w:eastAsia="Times New Roman" w:hAnsi="Times New Roman" w:cs="Times New Roman"/>
          <w:sz w:val="28"/>
          <w:szCs w:val="28"/>
          <w:lang w:eastAsia="ru-RU"/>
        </w:rPr>
        <w:t xml:space="preserve"> з </w:t>
      </w:r>
      <w:proofErr w:type="spellStart"/>
      <w:r w:rsidRPr="00E23B58">
        <w:rPr>
          <w:rFonts w:ascii="Times New Roman" w:eastAsia="Times New Roman" w:hAnsi="Times New Roman" w:cs="Times New Roman"/>
          <w:sz w:val="28"/>
          <w:szCs w:val="28"/>
          <w:lang w:eastAsia="ru-RU"/>
        </w:rPr>
        <w:t>використанням</w:t>
      </w:r>
      <w:bookmarkStart w:id="2" w:name="220"/>
      <w:bookmarkEnd w:id="2"/>
      <w:proofErr w:type="spell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державних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геоінформаційних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ресурсі</w:t>
      </w:r>
      <w:proofErr w:type="gramStart"/>
      <w:r w:rsidRPr="00E23B58">
        <w:rPr>
          <w:rFonts w:ascii="Times New Roman" w:eastAsia="Times New Roman" w:hAnsi="Times New Roman" w:cs="Times New Roman"/>
          <w:sz w:val="28"/>
          <w:szCs w:val="28"/>
          <w:lang w:eastAsia="ru-RU"/>
        </w:rPr>
        <w:t>в</w:t>
      </w:r>
      <w:proofErr w:type="spellEnd"/>
      <w:proofErr w:type="gram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bookmarkStart w:id="3" w:name="221"/>
      <w:bookmarkEnd w:id="3"/>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цифрових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масивів</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проф</w:t>
      </w:r>
      <w:proofErr w:type="gramEnd"/>
      <w:r w:rsidRPr="00E23B58">
        <w:rPr>
          <w:rFonts w:ascii="Times New Roman" w:eastAsia="Times New Roman" w:hAnsi="Times New Roman" w:cs="Times New Roman"/>
          <w:sz w:val="28"/>
          <w:szCs w:val="28"/>
          <w:lang w:eastAsia="ru-RU"/>
        </w:rPr>
        <w:t>ільних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геопросторових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що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містяться</w:t>
      </w:r>
      <w:proofErr w:type="spellEnd"/>
      <w:r w:rsidRPr="00E23B58">
        <w:rPr>
          <w:rFonts w:ascii="Times New Roman" w:eastAsia="Times New Roman" w:hAnsi="Times New Roman" w:cs="Times New Roman"/>
          <w:sz w:val="28"/>
          <w:szCs w:val="28"/>
          <w:lang w:eastAsia="ru-RU"/>
        </w:rPr>
        <w:t xml:space="preserve"> в </w:t>
      </w:r>
      <w:proofErr w:type="spellStart"/>
      <w:r w:rsidRPr="00E23B58">
        <w:rPr>
          <w:rFonts w:ascii="Times New Roman" w:eastAsia="Times New Roman" w:hAnsi="Times New Roman" w:cs="Times New Roman"/>
          <w:sz w:val="28"/>
          <w:szCs w:val="28"/>
          <w:lang w:eastAsia="ru-RU"/>
        </w:rPr>
        <w:t>затвердженій</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містобудівній</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проектній</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документації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матеріалах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завершеного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будівництва</w:t>
      </w:r>
      <w:proofErr w:type="spell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bookmarkStart w:id="4" w:name="222"/>
      <w:bookmarkEnd w:id="4"/>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бази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юридичних</w:t>
      </w:r>
      <w:proofErr w:type="spellEnd"/>
      <w:r w:rsidRPr="00E23B58">
        <w:rPr>
          <w:rFonts w:ascii="Times New Roman" w:eastAsia="Times New Roman" w:hAnsi="Times New Roman" w:cs="Times New Roman"/>
          <w:sz w:val="28"/>
          <w:szCs w:val="28"/>
          <w:lang w:eastAsia="ru-RU"/>
        </w:rPr>
        <w:t xml:space="preserve"> і </w:t>
      </w:r>
      <w:proofErr w:type="spellStart"/>
      <w:r w:rsidRPr="00E23B58">
        <w:rPr>
          <w:rFonts w:ascii="Times New Roman" w:eastAsia="Times New Roman" w:hAnsi="Times New Roman" w:cs="Times New Roman"/>
          <w:sz w:val="28"/>
          <w:szCs w:val="28"/>
          <w:lang w:eastAsia="ru-RU"/>
        </w:rPr>
        <w:t>фізичних</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осіб</w:t>
      </w:r>
      <w:proofErr w:type="spellEnd"/>
      <w:proofErr w:type="gram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bookmarkStart w:id="5" w:name="223"/>
      <w:bookmarkStart w:id="6" w:name="224"/>
      <w:bookmarkEnd w:id="5"/>
      <w:bookmarkEnd w:id="6"/>
      <w:proofErr w:type="spellStart"/>
      <w:r w:rsidRPr="00E23B58">
        <w:rPr>
          <w:rFonts w:ascii="Times New Roman" w:eastAsia="Times New Roman" w:hAnsi="Times New Roman" w:cs="Times New Roman"/>
          <w:sz w:val="28"/>
          <w:szCs w:val="28"/>
          <w:lang w:eastAsia="ru-RU"/>
        </w:rPr>
        <w:t>Дані</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м</w:t>
      </w:r>
      <w:proofErr w:type="gramEnd"/>
      <w:r w:rsidRPr="00E23B58">
        <w:rPr>
          <w:rFonts w:ascii="Times New Roman" w:eastAsia="Times New Roman" w:hAnsi="Times New Roman" w:cs="Times New Roman"/>
          <w:sz w:val="28"/>
          <w:szCs w:val="28"/>
          <w:lang w:eastAsia="ru-RU"/>
        </w:rPr>
        <w:t>істобудівного</w:t>
      </w:r>
      <w:proofErr w:type="spellEnd"/>
      <w:r w:rsidRPr="00E23B58">
        <w:rPr>
          <w:rFonts w:ascii="Times New Roman" w:eastAsia="Times New Roman" w:hAnsi="Times New Roman" w:cs="Times New Roman"/>
          <w:sz w:val="28"/>
          <w:szCs w:val="28"/>
          <w:lang w:eastAsia="ru-RU"/>
        </w:rPr>
        <w:t xml:space="preserve"> кадастру, </w:t>
      </w:r>
      <w:proofErr w:type="spellStart"/>
      <w:r w:rsidRPr="00E23B58">
        <w:rPr>
          <w:rFonts w:ascii="Times New Roman" w:eastAsia="Times New Roman" w:hAnsi="Times New Roman" w:cs="Times New Roman"/>
          <w:sz w:val="28"/>
          <w:szCs w:val="28"/>
          <w:lang w:eastAsia="ru-RU"/>
        </w:rPr>
        <w:t>необхідні</w:t>
      </w:r>
      <w:proofErr w:type="spellEnd"/>
      <w:r w:rsidRPr="00E23B58">
        <w:rPr>
          <w:rFonts w:ascii="Times New Roman" w:eastAsia="Times New Roman" w:hAnsi="Times New Roman" w:cs="Times New Roman"/>
          <w:sz w:val="28"/>
          <w:szCs w:val="28"/>
          <w:lang w:eastAsia="ru-RU"/>
        </w:rPr>
        <w:t xml:space="preserve"> для </w:t>
      </w:r>
      <w:proofErr w:type="spellStart"/>
      <w:r w:rsidRPr="00E23B58">
        <w:rPr>
          <w:rFonts w:ascii="Times New Roman" w:eastAsia="Times New Roman" w:hAnsi="Times New Roman" w:cs="Times New Roman"/>
          <w:sz w:val="28"/>
          <w:szCs w:val="28"/>
          <w:lang w:eastAsia="ru-RU"/>
        </w:rPr>
        <w:t>провадження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діяльності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проведення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землевпорядних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робіт</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забезпечення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роботи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геоінформаційних</w:t>
      </w:r>
      <w:proofErr w:type="spellEnd"/>
      <w:r w:rsidRPr="00E23B58">
        <w:rPr>
          <w:rFonts w:ascii="Times New Roman" w:eastAsia="Times New Roman" w:hAnsi="Times New Roman" w:cs="Times New Roman"/>
          <w:sz w:val="28"/>
          <w:szCs w:val="28"/>
          <w:lang w:eastAsia="ru-RU"/>
        </w:rPr>
        <w:t xml:space="preserve"> систем, </w:t>
      </w:r>
      <w:proofErr w:type="spellStart"/>
      <w:r w:rsidRPr="00E23B58">
        <w:rPr>
          <w:rFonts w:ascii="Times New Roman" w:eastAsia="Times New Roman" w:hAnsi="Times New Roman" w:cs="Times New Roman"/>
          <w:sz w:val="28"/>
          <w:szCs w:val="28"/>
          <w:lang w:eastAsia="ru-RU"/>
        </w:rPr>
        <w:t>використовуються</w:t>
      </w:r>
      <w:proofErr w:type="spellEnd"/>
      <w:r w:rsidRPr="00E23B58">
        <w:rPr>
          <w:rFonts w:ascii="Times New Roman" w:eastAsia="Times New Roman" w:hAnsi="Times New Roman" w:cs="Times New Roman"/>
          <w:sz w:val="28"/>
          <w:szCs w:val="28"/>
          <w:lang w:eastAsia="ru-RU"/>
        </w:rPr>
        <w:t xml:space="preserve"> для </w:t>
      </w:r>
      <w:proofErr w:type="spellStart"/>
      <w:r w:rsidRPr="00E23B58">
        <w:rPr>
          <w:rFonts w:ascii="Times New Roman" w:eastAsia="Times New Roman" w:hAnsi="Times New Roman" w:cs="Times New Roman"/>
          <w:sz w:val="28"/>
          <w:szCs w:val="28"/>
          <w:lang w:eastAsia="ru-RU"/>
        </w:rPr>
        <w:t>задоволення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інформаційних</w:t>
      </w:r>
      <w:proofErr w:type="spellEnd"/>
      <w:r w:rsidRPr="00E23B58">
        <w:rPr>
          <w:rFonts w:ascii="Times New Roman" w:eastAsia="Times New Roman" w:hAnsi="Times New Roman" w:cs="Times New Roman"/>
          <w:sz w:val="28"/>
          <w:szCs w:val="28"/>
          <w:lang w:eastAsia="ru-RU"/>
        </w:rPr>
        <w:t xml:space="preserve"> потреб </w:t>
      </w:r>
      <w:proofErr w:type="spellStart"/>
      <w:r w:rsidRPr="00E23B58">
        <w:rPr>
          <w:rFonts w:ascii="Times New Roman" w:eastAsia="Times New Roman" w:hAnsi="Times New Roman" w:cs="Times New Roman"/>
          <w:sz w:val="28"/>
          <w:szCs w:val="28"/>
          <w:lang w:eastAsia="ru-RU"/>
        </w:rPr>
        <w:t>державних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органів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органів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місцевого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самоврядування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фізичних</w:t>
      </w:r>
      <w:proofErr w:type="spellEnd"/>
      <w:r w:rsidRPr="00E23B58">
        <w:rPr>
          <w:rFonts w:ascii="Times New Roman" w:eastAsia="Times New Roman" w:hAnsi="Times New Roman" w:cs="Times New Roman"/>
          <w:sz w:val="28"/>
          <w:szCs w:val="28"/>
          <w:lang w:eastAsia="ru-RU"/>
        </w:rPr>
        <w:t xml:space="preserve"> і </w:t>
      </w:r>
      <w:proofErr w:type="spellStart"/>
      <w:r w:rsidRPr="00E23B58">
        <w:rPr>
          <w:rFonts w:ascii="Times New Roman" w:eastAsia="Times New Roman" w:hAnsi="Times New Roman" w:cs="Times New Roman"/>
          <w:sz w:val="28"/>
          <w:szCs w:val="28"/>
          <w:lang w:eastAsia="ru-RU"/>
        </w:rPr>
        <w:t>юридичних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осіб</w:t>
      </w:r>
      <w:proofErr w:type="spell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bookmarkStart w:id="7" w:name="225"/>
      <w:bookmarkStart w:id="8" w:name="227"/>
      <w:bookmarkEnd w:id="7"/>
      <w:bookmarkEnd w:id="8"/>
      <w:r w:rsidRPr="00E23B58">
        <w:rPr>
          <w:rFonts w:ascii="Times New Roman" w:eastAsia="Times New Roman" w:hAnsi="Times New Roman" w:cs="Times New Roman"/>
          <w:sz w:val="28"/>
          <w:szCs w:val="28"/>
          <w:lang w:eastAsia="ru-RU"/>
        </w:rPr>
        <w:t>Постановою Кабінету Міні</w:t>
      </w:r>
      <w:proofErr w:type="gramStart"/>
      <w:r w:rsidRPr="00E23B58">
        <w:rPr>
          <w:rFonts w:ascii="Times New Roman" w:eastAsia="Times New Roman" w:hAnsi="Times New Roman" w:cs="Times New Roman"/>
          <w:sz w:val="28"/>
          <w:szCs w:val="28"/>
          <w:lang w:eastAsia="ru-RU"/>
        </w:rPr>
        <w:t>стр</w:t>
      </w:r>
      <w:proofErr w:type="gramEnd"/>
      <w:r w:rsidRPr="00E23B58">
        <w:rPr>
          <w:rFonts w:ascii="Times New Roman" w:eastAsia="Times New Roman" w:hAnsi="Times New Roman" w:cs="Times New Roman"/>
          <w:sz w:val="28"/>
          <w:szCs w:val="28"/>
          <w:lang w:eastAsia="ru-RU"/>
        </w:rPr>
        <w:t xml:space="preserve">ів України від 25.05.2011 №559 «Про </w:t>
      </w:r>
      <w:proofErr w:type="spellStart"/>
      <w:r w:rsidRPr="00E23B58">
        <w:rPr>
          <w:rFonts w:ascii="Times New Roman" w:eastAsia="Times New Roman" w:hAnsi="Times New Roman" w:cs="Times New Roman"/>
          <w:sz w:val="28"/>
          <w:szCs w:val="28"/>
          <w:lang w:eastAsia="ru-RU"/>
        </w:rPr>
        <w:t>містобудівний</w:t>
      </w:r>
      <w:proofErr w:type="spellEnd"/>
      <w:r w:rsidRPr="00E23B58">
        <w:rPr>
          <w:rFonts w:ascii="Times New Roman" w:eastAsia="Times New Roman" w:hAnsi="Times New Roman" w:cs="Times New Roman"/>
          <w:sz w:val="28"/>
          <w:szCs w:val="28"/>
          <w:lang w:eastAsia="ru-RU"/>
        </w:rPr>
        <w:t xml:space="preserve"> кадастр» </w:t>
      </w:r>
      <w:proofErr w:type="spellStart"/>
      <w:r w:rsidRPr="00E23B58">
        <w:rPr>
          <w:rFonts w:ascii="Times New Roman" w:eastAsia="Times New Roman" w:hAnsi="Times New Roman" w:cs="Times New Roman"/>
          <w:sz w:val="28"/>
          <w:szCs w:val="28"/>
          <w:lang w:eastAsia="ru-RU"/>
        </w:rPr>
        <w:t>встановлено</w:t>
      </w:r>
      <w:proofErr w:type="spellEnd"/>
      <w:r w:rsidRPr="00E23B58">
        <w:rPr>
          <w:rFonts w:ascii="Times New Roman" w:eastAsia="Times New Roman" w:hAnsi="Times New Roman" w:cs="Times New Roman"/>
          <w:sz w:val="28"/>
          <w:szCs w:val="28"/>
          <w:lang w:eastAsia="ru-RU"/>
        </w:rPr>
        <w:t xml:space="preserve"> порядок </w:t>
      </w:r>
      <w:proofErr w:type="spellStart"/>
      <w:r w:rsidRPr="00E23B58">
        <w:rPr>
          <w:rFonts w:ascii="Times New Roman" w:eastAsia="Times New Roman" w:hAnsi="Times New Roman" w:cs="Times New Roman"/>
          <w:sz w:val="28"/>
          <w:szCs w:val="28"/>
          <w:lang w:eastAsia="ru-RU"/>
        </w:rPr>
        <w:t>ведення</w:t>
      </w:r>
      <w:proofErr w:type="spellEnd"/>
      <w:r w:rsidRPr="00E23B58">
        <w:rPr>
          <w:rFonts w:ascii="Times New Roman" w:eastAsia="Times New Roman" w:hAnsi="Times New Roman" w:cs="Times New Roman"/>
          <w:sz w:val="28"/>
          <w:szCs w:val="28"/>
          <w:lang w:eastAsia="ru-RU"/>
        </w:rPr>
        <w:t xml:space="preserve"> та структуру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порядок надання </w:t>
      </w:r>
      <w:proofErr w:type="spellStart"/>
      <w:r w:rsidRPr="00E23B58">
        <w:rPr>
          <w:rFonts w:ascii="Times New Roman" w:eastAsia="Times New Roman" w:hAnsi="Times New Roman" w:cs="Times New Roman"/>
          <w:sz w:val="28"/>
          <w:szCs w:val="28"/>
          <w:lang w:eastAsia="ru-RU"/>
        </w:rPr>
        <w:t>інформації</w:t>
      </w:r>
      <w:proofErr w:type="spellEnd"/>
      <w:r w:rsidRPr="00E23B58">
        <w:rPr>
          <w:rFonts w:ascii="Times New Roman" w:eastAsia="Times New Roman" w:hAnsi="Times New Roman" w:cs="Times New Roman"/>
          <w:sz w:val="28"/>
          <w:szCs w:val="28"/>
          <w:lang w:eastAsia="ru-RU"/>
        </w:rPr>
        <w:t xml:space="preserve"> з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органам державного управління, </w:t>
      </w:r>
      <w:proofErr w:type="spellStart"/>
      <w:r w:rsidRPr="00E23B58">
        <w:rPr>
          <w:rFonts w:ascii="Times New Roman" w:eastAsia="Times New Roman" w:hAnsi="Times New Roman" w:cs="Times New Roman"/>
          <w:sz w:val="28"/>
          <w:szCs w:val="28"/>
          <w:lang w:eastAsia="ru-RU"/>
        </w:rPr>
        <w:t>місцевого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самоврядування</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іншим</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суб`єктам</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діяльності</w:t>
      </w:r>
      <w:proofErr w:type="spell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Тому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ведення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на </w:t>
      </w:r>
      <w:proofErr w:type="spellStart"/>
      <w:r w:rsidRPr="00E23B58">
        <w:rPr>
          <w:rFonts w:ascii="Times New Roman" w:eastAsia="Times New Roman" w:hAnsi="Times New Roman" w:cs="Times New Roman"/>
          <w:sz w:val="28"/>
          <w:szCs w:val="28"/>
          <w:lang w:eastAsia="ru-RU"/>
        </w:rPr>
        <w:t>місцевому</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р</w:t>
      </w:r>
      <w:proofErr w:type="gramEnd"/>
      <w:r w:rsidRPr="00E23B58">
        <w:rPr>
          <w:rFonts w:ascii="Times New Roman" w:eastAsia="Times New Roman" w:hAnsi="Times New Roman" w:cs="Times New Roman"/>
          <w:sz w:val="28"/>
          <w:szCs w:val="28"/>
          <w:lang w:eastAsia="ru-RU"/>
        </w:rPr>
        <w:t>івні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формування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комп`ютерної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бази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про </w:t>
      </w:r>
      <w:proofErr w:type="spellStart"/>
      <w:r w:rsidRPr="00E23B58">
        <w:rPr>
          <w:rFonts w:ascii="Times New Roman" w:eastAsia="Times New Roman" w:hAnsi="Times New Roman" w:cs="Times New Roman"/>
          <w:sz w:val="28"/>
          <w:szCs w:val="28"/>
          <w:lang w:eastAsia="ru-RU"/>
        </w:rPr>
        <w:t>забудову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території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міста</w:t>
      </w:r>
      <w:proofErr w:type="spellEnd"/>
      <w:r w:rsidRPr="00E23B58">
        <w:rPr>
          <w:rFonts w:ascii="Times New Roman" w:eastAsia="Times New Roman" w:hAnsi="Times New Roman" w:cs="Times New Roman"/>
          <w:sz w:val="28"/>
          <w:szCs w:val="28"/>
          <w:lang w:eastAsia="ru-RU"/>
        </w:rPr>
        <w:t xml:space="preserve"> </w:t>
      </w:r>
      <w:r w:rsidRPr="00E23B58">
        <w:rPr>
          <w:rFonts w:ascii="Times New Roman" w:eastAsia="Times New Roman" w:hAnsi="Times New Roman" w:cs="Times New Roman"/>
          <w:sz w:val="28"/>
          <w:szCs w:val="28"/>
          <w:lang w:val="uk-UA" w:eastAsia="ru-RU"/>
        </w:rPr>
        <w:t>Малина</w:t>
      </w:r>
      <w:r w:rsidRPr="00E23B58">
        <w:rPr>
          <w:rFonts w:ascii="Times New Roman" w:eastAsia="Times New Roman" w:hAnsi="Times New Roman" w:cs="Times New Roman"/>
          <w:sz w:val="28"/>
          <w:szCs w:val="28"/>
          <w:lang w:eastAsia="ru-RU"/>
        </w:rPr>
        <w:t xml:space="preserve"> на </w:t>
      </w:r>
      <w:proofErr w:type="spellStart"/>
      <w:r w:rsidRPr="00E23B58">
        <w:rPr>
          <w:rFonts w:ascii="Times New Roman" w:eastAsia="Times New Roman" w:hAnsi="Times New Roman" w:cs="Times New Roman"/>
          <w:sz w:val="28"/>
          <w:szCs w:val="28"/>
          <w:lang w:eastAsia="ru-RU"/>
        </w:rPr>
        <w:t>основі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оброблення</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узагальнення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кадастрової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потребує</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відповідної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матеріальної</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програмно-технічної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бази</w:t>
      </w:r>
      <w:proofErr w:type="spellEnd"/>
      <w:r w:rsidRPr="00E23B58">
        <w:rPr>
          <w:rFonts w:ascii="Times New Roman" w:eastAsia="Times New Roman" w:hAnsi="Times New Roman" w:cs="Times New Roman"/>
          <w:sz w:val="28"/>
          <w:szCs w:val="28"/>
          <w:lang w:eastAsia="ru-RU"/>
        </w:rPr>
        <w:t xml:space="preserve"> для </w:t>
      </w:r>
      <w:proofErr w:type="spellStart"/>
      <w:r w:rsidRPr="00E23B58">
        <w:rPr>
          <w:rFonts w:ascii="Times New Roman" w:eastAsia="Times New Roman" w:hAnsi="Times New Roman" w:cs="Times New Roman"/>
          <w:sz w:val="28"/>
          <w:szCs w:val="28"/>
          <w:lang w:eastAsia="ru-RU"/>
        </w:rPr>
        <w:t>виконання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кадастрових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робіт</w:t>
      </w:r>
      <w:proofErr w:type="spell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Відповідно до п. 36  </w:t>
      </w:r>
      <w:proofErr w:type="spellStart"/>
      <w:r w:rsidRPr="00E23B58">
        <w:rPr>
          <w:rFonts w:ascii="Times New Roman" w:eastAsia="Times New Roman" w:hAnsi="Times New Roman" w:cs="Times New Roman"/>
          <w:sz w:val="28"/>
          <w:szCs w:val="28"/>
          <w:lang w:eastAsia="ru-RU"/>
        </w:rPr>
        <w:t>Положення</w:t>
      </w:r>
      <w:proofErr w:type="spellEnd"/>
      <w:r w:rsidRPr="00E23B58">
        <w:rPr>
          <w:rFonts w:ascii="Times New Roman" w:eastAsia="Times New Roman" w:hAnsi="Times New Roman" w:cs="Times New Roman"/>
          <w:sz w:val="28"/>
          <w:szCs w:val="28"/>
          <w:lang w:eastAsia="ru-RU"/>
        </w:rPr>
        <w:t xml:space="preserve"> про </w:t>
      </w:r>
      <w:proofErr w:type="spellStart"/>
      <w:r w:rsidRPr="00E23B58">
        <w:rPr>
          <w:rFonts w:ascii="Times New Roman" w:eastAsia="Times New Roman" w:hAnsi="Times New Roman" w:cs="Times New Roman"/>
          <w:sz w:val="28"/>
          <w:szCs w:val="28"/>
          <w:lang w:eastAsia="ru-RU"/>
        </w:rPr>
        <w:t>містобудівний</w:t>
      </w:r>
      <w:proofErr w:type="spellEnd"/>
      <w:r w:rsidRPr="00E23B58">
        <w:rPr>
          <w:rFonts w:ascii="Times New Roman" w:eastAsia="Times New Roman" w:hAnsi="Times New Roman" w:cs="Times New Roman"/>
          <w:sz w:val="28"/>
          <w:szCs w:val="28"/>
          <w:lang w:eastAsia="ru-RU"/>
        </w:rPr>
        <w:t xml:space="preserve"> кадастр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roofErr w:type="spellStart"/>
      <w:r w:rsidRPr="00E23B58">
        <w:rPr>
          <w:rFonts w:ascii="Times New Roman" w:eastAsia="Times New Roman" w:hAnsi="Times New Roman" w:cs="Times New Roman"/>
          <w:sz w:val="28"/>
          <w:szCs w:val="28"/>
          <w:lang w:eastAsia="ru-RU"/>
        </w:rPr>
        <w:t>здійснюється</w:t>
      </w:r>
      <w:proofErr w:type="spellEnd"/>
      <w:r w:rsidRPr="00E23B58">
        <w:rPr>
          <w:rFonts w:ascii="Times New Roman" w:eastAsia="Times New Roman" w:hAnsi="Times New Roman" w:cs="Times New Roman"/>
          <w:sz w:val="28"/>
          <w:szCs w:val="28"/>
          <w:lang w:eastAsia="ru-RU"/>
        </w:rPr>
        <w:t xml:space="preserve">  </w:t>
      </w:r>
      <w:proofErr w:type="gramStart"/>
      <w:r w:rsidRPr="00E23B58">
        <w:rPr>
          <w:rFonts w:ascii="Times New Roman" w:eastAsia="Times New Roman" w:hAnsi="Times New Roman" w:cs="Times New Roman"/>
          <w:sz w:val="28"/>
          <w:szCs w:val="28"/>
          <w:lang w:eastAsia="ru-RU"/>
        </w:rPr>
        <w:t>у</w:t>
      </w:r>
      <w:proofErr w:type="gramEnd"/>
      <w:r w:rsidRPr="00E23B58">
        <w:rPr>
          <w:rFonts w:ascii="Times New Roman" w:eastAsia="Times New Roman" w:hAnsi="Times New Roman" w:cs="Times New Roman"/>
          <w:sz w:val="28"/>
          <w:szCs w:val="28"/>
          <w:lang w:eastAsia="ru-RU"/>
        </w:rPr>
        <w:t xml:space="preserve">  два етапи.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Перший  </w:t>
      </w:r>
      <w:proofErr w:type="spellStart"/>
      <w:r w:rsidRPr="00E23B58">
        <w:rPr>
          <w:rFonts w:ascii="Times New Roman" w:eastAsia="Times New Roman" w:hAnsi="Times New Roman" w:cs="Times New Roman"/>
          <w:sz w:val="28"/>
          <w:szCs w:val="28"/>
          <w:lang w:eastAsia="ru-RU"/>
        </w:rPr>
        <w:t>етап</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включа</w:t>
      </w:r>
      <w:proofErr w:type="gramStart"/>
      <w:r w:rsidRPr="00E23B58">
        <w:rPr>
          <w:rFonts w:ascii="Times New Roman" w:eastAsia="Times New Roman" w:hAnsi="Times New Roman" w:cs="Times New Roman"/>
          <w:sz w:val="28"/>
          <w:szCs w:val="28"/>
          <w:lang w:eastAsia="ru-RU"/>
        </w:rPr>
        <w:t>є</w:t>
      </w:r>
      <w:proofErr w:type="spellEnd"/>
      <w:r w:rsidRPr="00E23B58">
        <w:rPr>
          <w:rFonts w:ascii="Times New Roman" w:eastAsia="Times New Roman" w:hAnsi="Times New Roman" w:cs="Times New Roman"/>
          <w:sz w:val="28"/>
          <w:szCs w:val="28"/>
          <w:lang w:eastAsia="ru-RU"/>
        </w:rPr>
        <w:t>:</w:t>
      </w:r>
      <w:proofErr w:type="gram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розроблення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програми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оновлення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документації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відповідно</w:t>
      </w:r>
      <w:proofErr w:type="spellEnd"/>
      <w:r w:rsidRPr="00E23B58">
        <w:rPr>
          <w:rFonts w:ascii="Times New Roman" w:eastAsia="Times New Roman" w:hAnsi="Times New Roman" w:cs="Times New Roman"/>
          <w:sz w:val="28"/>
          <w:szCs w:val="28"/>
          <w:lang w:eastAsia="ru-RU"/>
        </w:rPr>
        <w:t xml:space="preserve"> до </w:t>
      </w:r>
      <w:proofErr w:type="spellStart"/>
      <w:r w:rsidRPr="00E23B58">
        <w:rPr>
          <w:rFonts w:ascii="Times New Roman" w:eastAsia="Times New Roman" w:hAnsi="Times New Roman" w:cs="Times New Roman"/>
          <w:sz w:val="28"/>
          <w:szCs w:val="28"/>
          <w:lang w:eastAsia="ru-RU"/>
        </w:rPr>
        <w:t>вимог</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законодавства</w:t>
      </w:r>
      <w:proofErr w:type="spellEnd"/>
      <w:r w:rsidRPr="00E23B58">
        <w:rPr>
          <w:rFonts w:ascii="Times New Roman" w:eastAsia="Times New Roman" w:hAnsi="Times New Roman" w:cs="Times New Roman"/>
          <w:sz w:val="28"/>
          <w:szCs w:val="28"/>
          <w:lang w:eastAsia="ru-RU"/>
        </w:rPr>
        <w:t xml:space="preserve"> та нормативно-</w:t>
      </w:r>
      <w:proofErr w:type="spellStart"/>
      <w:r w:rsidRPr="00E23B58">
        <w:rPr>
          <w:rFonts w:ascii="Times New Roman" w:eastAsia="Times New Roman" w:hAnsi="Times New Roman" w:cs="Times New Roman"/>
          <w:sz w:val="28"/>
          <w:szCs w:val="28"/>
          <w:lang w:eastAsia="ru-RU"/>
        </w:rPr>
        <w:t>технічних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документі</w:t>
      </w:r>
      <w:proofErr w:type="gramStart"/>
      <w:r w:rsidRPr="00E23B58">
        <w:rPr>
          <w:rFonts w:ascii="Times New Roman" w:eastAsia="Times New Roman" w:hAnsi="Times New Roman" w:cs="Times New Roman"/>
          <w:sz w:val="28"/>
          <w:szCs w:val="28"/>
          <w:lang w:eastAsia="ru-RU"/>
        </w:rPr>
        <w:t>в</w:t>
      </w:r>
      <w:proofErr w:type="spellEnd"/>
      <w:proofErr w:type="gram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розроблення програми із створення містобудівного кадастру;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розроблення</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прийняття</w:t>
      </w:r>
      <w:proofErr w:type="spellEnd"/>
      <w:r w:rsidRPr="00E23B58">
        <w:rPr>
          <w:rFonts w:ascii="Times New Roman" w:eastAsia="Times New Roman" w:hAnsi="Times New Roman" w:cs="Times New Roman"/>
          <w:sz w:val="28"/>
          <w:szCs w:val="28"/>
          <w:lang w:eastAsia="ru-RU"/>
        </w:rPr>
        <w:t xml:space="preserve">   нормативно-</w:t>
      </w:r>
      <w:proofErr w:type="spellStart"/>
      <w:r w:rsidRPr="00E23B58">
        <w:rPr>
          <w:rFonts w:ascii="Times New Roman" w:eastAsia="Times New Roman" w:hAnsi="Times New Roman" w:cs="Times New Roman"/>
          <w:sz w:val="28"/>
          <w:szCs w:val="28"/>
          <w:lang w:eastAsia="ru-RU"/>
        </w:rPr>
        <w:t>правових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акті</w:t>
      </w:r>
      <w:proofErr w:type="gramStart"/>
      <w:r w:rsidRPr="00E23B58">
        <w:rPr>
          <w:rFonts w:ascii="Times New Roman" w:eastAsia="Times New Roman" w:hAnsi="Times New Roman" w:cs="Times New Roman"/>
          <w:sz w:val="28"/>
          <w:szCs w:val="28"/>
          <w:lang w:eastAsia="ru-RU"/>
        </w:rPr>
        <w:t>в</w:t>
      </w:r>
      <w:proofErr w:type="spellEnd"/>
      <w:proofErr w:type="gramEnd"/>
      <w:r w:rsidRPr="00E23B58">
        <w:rPr>
          <w:rFonts w:ascii="Times New Roman" w:eastAsia="Times New Roman" w:hAnsi="Times New Roman" w:cs="Times New Roman"/>
          <w:sz w:val="28"/>
          <w:szCs w:val="28"/>
          <w:lang w:eastAsia="ru-RU"/>
        </w:rPr>
        <w:t xml:space="preserve">   </w:t>
      </w:r>
      <w:proofErr w:type="gramStart"/>
      <w:r w:rsidRPr="00E23B58">
        <w:rPr>
          <w:rFonts w:ascii="Times New Roman" w:eastAsia="Times New Roman" w:hAnsi="Times New Roman" w:cs="Times New Roman"/>
          <w:sz w:val="28"/>
          <w:szCs w:val="28"/>
          <w:lang w:eastAsia="ru-RU"/>
        </w:rPr>
        <w:t>та</w:t>
      </w:r>
      <w:proofErr w:type="gram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нормативних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документів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що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визначають</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правову</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нормативну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основи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ведення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lastRenderedPageBreak/>
        <w:t xml:space="preserve">-  </w:t>
      </w:r>
      <w:proofErr w:type="spellStart"/>
      <w:r w:rsidRPr="00E23B58">
        <w:rPr>
          <w:rFonts w:ascii="Times New Roman" w:eastAsia="Times New Roman" w:hAnsi="Times New Roman" w:cs="Times New Roman"/>
          <w:sz w:val="28"/>
          <w:szCs w:val="28"/>
          <w:lang w:eastAsia="ru-RU"/>
        </w:rPr>
        <w:t>проведення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інвентаризації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наявних</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матер</w:t>
      </w:r>
      <w:proofErr w:type="gramEnd"/>
      <w:r w:rsidRPr="00E23B58">
        <w:rPr>
          <w:rFonts w:ascii="Times New Roman" w:eastAsia="Times New Roman" w:hAnsi="Times New Roman" w:cs="Times New Roman"/>
          <w:sz w:val="28"/>
          <w:szCs w:val="28"/>
          <w:lang w:eastAsia="ru-RU"/>
        </w:rPr>
        <w:t>іалів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яких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передбачається</w:t>
      </w:r>
      <w:proofErr w:type="spellEnd"/>
      <w:r w:rsidRPr="00E23B58">
        <w:rPr>
          <w:rFonts w:ascii="Times New Roman" w:eastAsia="Times New Roman" w:hAnsi="Times New Roman" w:cs="Times New Roman"/>
          <w:sz w:val="28"/>
          <w:szCs w:val="28"/>
          <w:lang w:eastAsia="ru-RU"/>
        </w:rPr>
        <w:t xml:space="preserve"> ввести до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формування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Служби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розроблення</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техн</w:t>
      </w:r>
      <w:proofErr w:type="gramEnd"/>
      <w:r w:rsidRPr="00E23B58">
        <w:rPr>
          <w:rFonts w:ascii="Times New Roman" w:eastAsia="Times New Roman" w:hAnsi="Times New Roman" w:cs="Times New Roman"/>
          <w:sz w:val="28"/>
          <w:szCs w:val="28"/>
          <w:lang w:eastAsia="ru-RU"/>
        </w:rPr>
        <w:t>ічного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завдання</w:t>
      </w:r>
      <w:proofErr w:type="spellEnd"/>
      <w:r w:rsidRPr="00E23B58">
        <w:rPr>
          <w:rFonts w:ascii="Times New Roman" w:eastAsia="Times New Roman" w:hAnsi="Times New Roman" w:cs="Times New Roman"/>
          <w:sz w:val="28"/>
          <w:szCs w:val="28"/>
          <w:lang w:eastAsia="ru-RU"/>
        </w:rPr>
        <w:t xml:space="preserve">  на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геоінформаційної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геопорталу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придбання</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встановлення</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техн</w:t>
      </w:r>
      <w:proofErr w:type="gramEnd"/>
      <w:r w:rsidRPr="00E23B58">
        <w:rPr>
          <w:rFonts w:ascii="Times New Roman" w:eastAsia="Times New Roman" w:hAnsi="Times New Roman" w:cs="Times New Roman"/>
          <w:sz w:val="28"/>
          <w:szCs w:val="28"/>
          <w:lang w:eastAsia="ru-RU"/>
        </w:rPr>
        <w:t>ічного</w:t>
      </w:r>
      <w:proofErr w:type="spellEnd"/>
      <w:r w:rsidRPr="00E23B58">
        <w:rPr>
          <w:rFonts w:ascii="Times New Roman" w:eastAsia="Times New Roman" w:hAnsi="Times New Roman" w:cs="Times New Roman"/>
          <w:sz w:val="28"/>
          <w:szCs w:val="28"/>
          <w:lang w:eastAsia="ru-RU"/>
        </w:rPr>
        <w:t xml:space="preserve">  комплексу </w:t>
      </w:r>
      <w:proofErr w:type="spellStart"/>
      <w:r w:rsidRPr="00E23B58">
        <w:rPr>
          <w:rFonts w:ascii="Times New Roman" w:eastAsia="Times New Roman" w:hAnsi="Times New Roman" w:cs="Times New Roman"/>
          <w:sz w:val="28"/>
          <w:szCs w:val="28"/>
          <w:lang w:eastAsia="ru-RU"/>
        </w:rPr>
        <w:t>геоінформаційної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геопорталу</w:t>
      </w:r>
      <w:proofErr w:type="spellEnd"/>
      <w:r w:rsidRPr="00E23B58">
        <w:rPr>
          <w:rFonts w:ascii="Times New Roman" w:eastAsia="Times New Roman" w:hAnsi="Times New Roman" w:cs="Times New Roman"/>
          <w:sz w:val="28"/>
          <w:szCs w:val="28"/>
          <w:lang w:eastAsia="ru-RU"/>
        </w:rPr>
        <w:t xml:space="preserve"> містобудівного кадастру;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розроблення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уніфікованої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електронного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документообігу</w:t>
      </w:r>
      <w:proofErr w:type="spellEnd"/>
      <w:r w:rsidRPr="00E23B58">
        <w:rPr>
          <w:rFonts w:ascii="Times New Roman" w:eastAsia="Times New Roman" w:hAnsi="Times New Roman" w:cs="Times New Roman"/>
          <w:sz w:val="28"/>
          <w:szCs w:val="28"/>
          <w:lang w:eastAsia="ru-RU"/>
        </w:rPr>
        <w:t xml:space="preserve"> для кадастрового </w:t>
      </w:r>
      <w:proofErr w:type="spellStart"/>
      <w:proofErr w:type="gramStart"/>
      <w:r w:rsidRPr="00E23B58">
        <w:rPr>
          <w:rFonts w:ascii="Times New Roman" w:eastAsia="Times New Roman" w:hAnsi="Times New Roman" w:cs="Times New Roman"/>
          <w:sz w:val="28"/>
          <w:szCs w:val="28"/>
          <w:lang w:eastAsia="ru-RU"/>
        </w:rPr>
        <w:t>обл</w:t>
      </w:r>
      <w:proofErr w:type="gramEnd"/>
      <w:r w:rsidRPr="00E23B58">
        <w:rPr>
          <w:rFonts w:ascii="Times New Roman" w:eastAsia="Times New Roman" w:hAnsi="Times New Roman" w:cs="Times New Roman"/>
          <w:sz w:val="28"/>
          <w:szCs w:val="28"/>
          <w:lang w:eastAsia="ru-RU"/>
        </w:rPr>
        <w:t>іку</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обміну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кадастровими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даними</w:t>
      </w:r>
      <w:proofErr w:type="spell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встановлення</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розроблення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програмного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забезпечення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геоінформаційної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геопорталу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формування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інформаційних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ресурсів</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м</w:t>
      </w:r>
      <w:proofErr w:type="gramEnd"/>
      <w:r w:rsidRPr="00E23B58">
        <w:rPr>
          <w:rFonts w:ascii="Times New Roman" w:eastAsia="Times New Roman" w:hAnsi="Times New Roman" w:cs="Times New Roman"/>
          <w:sz w:val="28"/>
          <w:szCs w:val="28"/>
          <w:lang w:eastAsia="ru-RU"/>
        </w:rPr>
        <w:t>істобудівного</w:t>
      </w:r>
      <w:proofErr w:type="spellEnd"/>
      <w:r w:rsidRPr="00E23B58">
        <w:rPr>
          <w:rFonts w:ascii="Times New Roman" w:eastAsia="Times New Roman" w:hAnsi="Times New Roman" w:cs="Times New Roman"/>
          <w:sz w:val="28"/>
          <w:szCs w:val="28"/>
          <w:lang w:eastAsia="ru-RU"/>
        </w:rPr>
        <w:t xml:space="preserve"> кадастру  та  </w:t>
      </w:r>
      <w:proofErr w:type="spellStart"/>
      <w:r w:rsidRPr="00E23B58">
        <w:rPr>
          <w:rFonts w:ascii="Times New Roman" w:eastAsia="Times New Roman" w:hAnsi="Times New Roman" w:cs="Times New Roman"/>
          <w:sz w:val="28"/>
          <w:szCs w:val="28"/>
          <w:lang w:eastAsia="ru-RU"/>
        </w:rPr>
        <w:t>введення</w:t>
      </w:r>
      <w:proofErr w:type="spellEnd"/>
      <w:r w:rsidRPr="00E23B58">
        <w:rPr>
          <w:rFonts w:ascii="Times New Roman" w:eastAsia="Times New Roman" w:hAnsi="Times New Roman" w:cs="Times New Roman"/>
          <w:sz w:val="28"/>
          <w:szCs w:val="28"/>
          <w:lang w:eastAsia="ru-RU"/>
        </w:rPr>
        <w:t xml:space="preserve">  в  </w:t>
      </w:r>
      <w:proofErr w:type="spellStart"/>
      <w:r w:rsidRPr="00E23B58">
        <w:rPr>
          <w:rFonts w:ascii="Times New Roman" w:eastAsia="Times New Roman" w:hAnsi="Times New Roman" w:cs="Times New Roman"/>
          <w:sz w:val="28"/>
          <w:szCs w:val="28"/>
          <w:lang w:eastAsia="ru-RU"/>
        </w:rPr>
        <w:t>експлуатацію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геоінформаційної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і  </w:t>
      </w:r>
      <w:proofErr w:type="spellStart"/>
      <w:r w:rsidRPr="00E23B58">
        <w:rPr>
          <w:rFonts w:ascii="Times New Roman" w:eastAsia="Times New Roman" w:hAnsi="Times New Roman" w:cs="Times New Roman"/>
          <w:sz w:val="28"/>
          <w:szCs w:val="28"/>
          <w:lang w:eastAsia="ru-RU"/>
        </w:rPr>
        <w:t>геопорталу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proofErr w:type="spellStart"/>
      <w:r w:rsidRPr="00E23B58">
        <w:rPr>
          <w:rFonts w:ascii="Times New Roman" w:eastAsia="Times New Roman" w:hAnsi="Times New Roman" w:cs="Times New Roman"/>
          <w:sz w:val="28"/>
          <w:szCs w:val="28"/>
          <w:lang w:eastAsia="ru-RU"/>
        </w:rPr>
        <w:t>Другий</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етап</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включа</w:t>
      </w:r>
      <w:proofErr w:type="gramStart"/>
      <w:r w:rsidRPr="00E23B58">
        <w:rPr>
          <w:rFonts w:ascii="Times New Roman" w:eastAsia="Times New Roman" w:hAnsi="Times New Roman" w:cs="Times New Roman"/>
          <w:sz w:val="28"/>
          <w:szCs w:val="28"/>
          <w:lang w:eastAsia="ru-RU"/>
        </w:rPr>
        <w:t>є</w:t>
      </w:r>
      <w:proofErr w:type="spellEnd"/>
      <w:r w:rsidRPr="00E23B58">
        <w:rPr>
          <w:rFonts w:ascii="Times New Roman" w:eastAsia="Times New Roman" w:hAnsi="Times New Roman" w:cs="Times New Roman"/>
          <w:sz w:val="28"/>
          <w:szCs w:val="28"/>
          <w:lang w:eastAsia="ru-RU"/>
        </w:rPr>
        <w:t>:</w:t>
      </w:r>
      <w:proofErr w:type="gram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удосконалення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діяльності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Служби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встановлення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комунікаційних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каналів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обміну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інформацією</w:t>
      </w:r>
      <w:proofErr w:type="spellEnd"/>
      <w:r w:rsidRPr="00E23B58">
        <w:rPr>
          <w:rFonts w:ascii="Times New Roman" w:eastAsia="Times New Roman" w:hAnsi="Times New Roman" w:cs="Times New Roman"/>
          <w:sz w:val="28"/>
          <w:szCs w:val="28"/>
          <w:lang w:eastAsia="ru-RU"/>
        </w:rPr>
        <w:t xml:space="preserve">  з </w:t>
      </w:r>
      <w:proofErr w:type="spellStart"/>
      <w:r w:rsidRPr="00E23B58">
        <w:rPr>
          <w:rFonts w:ascii="Times New Roman" w:eastAsia="Times New Roman" w:hAnsi="Times New Roman" w:cs="Times New Roman"/>
          <w:sz w:val="28"/>
          <w:szCs w:val="28"/>
          <w:lang w:eastAsia="ru-RU"/>
        </w:rPr>
        <w:t>розподіленими</w:t>
      </w:r>
      <w:proofErr w:type="spellEnd"/>
      <w:r w:rsidRPr="00E23B58">
        <w:rPr>
          <w:rFonts w:ascii="Times New Roman" w:eastAsia="Times New Roman" w:hAnsi="Times New Roman" w:cs="Times New Roman"/>
          <w:sz w:val="28"/>
          <w:szCs w:val="28"/>
          <w:lang w:eastAsia="ru-RU"/>
        </w:rPr>
        <w:t xml:space="preserve"> базами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організацію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захисту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інформації</w:t>
      </w:r>
      <w:proofErr w:type="spellEnd"/>
      <w:r w:rsidRPr="00E23B58">
        <w:rPr>
          <w:rFonts w:ascii="Times New Roman" w:eastAsia="Times New Roman" w:hAnsi="Times New Roman" w:cs="Times New Roman"/>
          <w:sz w:val="28"/>
          <w:szCs w:val="28"/>
          <w:lang w:eastAsia="ru-RU"/>
        </w:rPr>
        <w:t xml:space="preserve">   та   доступу   до </w:t>
      </w:r>
      <w:proofErr w:type="spellStart"/>
      <w:r w:rsidRPr="00E23B58">
        <w:rPr>
          <w:rFonts w:ascii="Times New Roman" w:eastAsia="Times New Roman" w:hAnsi="Times New Roman" w:cs="Times New Roman"/>
          <w:sz w:val="28"/>
          <w:szCs w:val="28"/>
          <w:lang w:eastAsia="ru-RU"/>
        </w:rPr>
        <w:t>інформаційних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ресурсів</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м</w:t>
      </w:r>
      <w:proofErr w:type="gramEnd"/>
      <w:r w:rsidRPr="00E23B58">
        <w:rPr>
          <w:rFonts w:ascii="Times New Roman" w:eastAsia="Times New Roman" w:hAnsi="Times New Roman" w:cs="Times New Roman"/>
          <w:sz w:val="28"/>
          <w:szCs w:val="28"/>
          <w:lang w:eastAsia="ru-RU"/>
        </w:rPr>
        <w:t>істобудівного</w:t>
      </w:r>
      <w:proofErr w:type="spellEnd"/>
      <w:r w:rsidRPr="00E23B58">
        <w:rPr>
          <w:rFonts w:ascii="Times New Roman" w:eastAsia="Times New Roman" w:hAnsi="Times New Roman" w:cs="Times New Roman"/>
          <w:sz w:val="28"/>
          <w:szCs w:val="28"/>
          <w:lang w:eastAsia="ru-RU"/>
        </w:rPr>
        <w:t xml:space="preserve"> кадастру;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організацію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робіт</w:t>
      </w:r>
      <w:proofErr w:type="spellEnd"/>
      <w:r w:rsidRPr="00E23B58">
        <w:rPr>
          <w:rFonts w:ascii="Times New Roman" w:eastAsia="Times New Roman" w:hAnsi="Times New Roman" w:cs="Times New Roman"/>
          <w:sz w:val="28"/>
          <w:szCs w:val="28"/>
          <w:lang w:eastAsia="ru-RU"/>
        </w:rPr>
        <w:t xml:space="preserve">  з  </w:t>
      </w:r>
      <w:proofErr w:type="gramStart"/>
      <w:r w:rsidRPr="00E23B58">
        <w:rPr>
          <w:rFonts w:ascii="Times New Roman" w:eastAsia="Times New Roman" w:hAnsi="Times New Roman" w:cs="Times New Roman"/>
          <w:sz w:val="28"/>
          <w:szCs w:val="28"/>
          <w:lang w:eastAsia="ru-RU"/>
        </w:rPr>
        <w:t>планового</w:t>
      </w:r>
      <w:proofErr w:type="gram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введення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до баз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та  </w:t>
      </w:r>
      <w:proofErr w:type="spellStart"/>
      <w:r w:rsidRPr="00E23B58">
        <w:rPr>
          <w:rFonts w:ascii="Times New Roman" w:eastAsia="Times New Roman" w:hAnsi="Times New Roman" w:cs="Times New Roman"/>
          <w:sz w:val="28"/>
          <w:szCs w:val="28"/>
          <w:lang w:eastAsia="ru-RU"/>
        </w:rPr>
        <w:t>формування</w:t>
      </w:r>
      <w:proofErr w:type="spellEnd"/>
      <w:r w:rsidRPr="00E23B58">
        <w:rPr>
          <w:rFonts w:ascii="Times New Roman" w:eastAsia="Times New Roman" w:hAnsi="Times New Roman" w:cs="Times New Roman"/>
          <w:sz w:val="28"/>
          <w:szCs w:val="28"/>
          <w:lang w:eastAsia="ru-RU"/>
        </w:rPr>
        <w:t xml:space="preserve">   і   </w:t>
      </w:r>
      <w:proofErr w:type="spellStart"/>
      <w:r w:rsidRPr="00E23B58">
        <w:rPr>
          <w:rFonts w:ascii="Times New Roman" w:eastAsia="Times New Roman" w:hAnsi="Times New Roman" w:cs="Times New Roman"/>
          <w:sz w:val="28"/>
          <w:szCs w:val="28"/>
          <w:lang w:eastAsia="ru-RU"/>
        </w:rPr>
        <w:t>видача</w:t>
      </w:r>
      <w:proofErr w:type="spellEnd"/>
      <w:r w:rsidRPr="00E23B58">
        <w:rPr>
          <w:rFonts w:ascii="Times New Roman" w:eastAsia="Times New Roman" w:hAnsi="Times New Roman" w:cs="Times New Roman"/>
          <w:sz w:val="28"/>
          <w:szCs w:val="28"/>
          <w:lang w:eastAsia="ru-RU"/>
        </w:rPr>
        <w:t xml:space="preserve">   на   запит </w:t>
      </w:r>
      <w:proofErr w:type="spellStart"/>
      <w:r w:rsidRPr="00E23B58">
        <w:rPr>
          <w:rFonts w:ascii="Times New Roman" w:eastAsia="Times New Roman" w:hAnsi="Times New Roman" w:cs="Times New Roman"/>
          <w:sz w:val="28"/>
          <w:szCs w:val="28"/>
          <w:lang w:eastAsia="ru-RU"/>
        </w:rPr>
        <w:t>кадастрових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документів</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довідок</w:t>
      </w:r>
      <w:proofErr w:type="spell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експлуатацію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геоінформаційної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і  </w:t>
      </w:r>
      <w:proofErr w:type="spellStart"/>
      <w:r w:rsidRPr="00E23B58">
        <w:rPr>
          <w:rFonts w:ascii="Times New Roman" w:eastAsia="Times New Roman" w:hAnsi="Times New Roman" w:cs="Times New Roman"/>
          <w:sz w:val="28"/>
          <w:szCs w:val="28"/>
          <w:lang w:eastAsia="ru-RU"/>
        </w:rPr>
        <w:t>геопорталу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roofErr w:type="spellStart"/>
      <w:r w:rsidRPr="00E23B58">
        <w:rPr>
          <w:rFonts w:ascii="Times New Roman" w:eastAsia="Times New Roman" w:hAnsi="Times New Roman" w:cs="Times New Roman"/>
          <w:sz w:val="28"/>
          <w:szCs w:val="28"/>
          <w:lang w:eastAsia="ru-RU"/>
        </w:rPr>
        <w:t>введення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інформаційних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ресурсів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постійне</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забезпечення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органів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виконавчої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влади</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органів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місцевого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самоврядування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заінтересованих</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п</w:t>
      </w:r>
      <w:proofErr w:type="gramEnd"/>
      <w:r w:rsidRPr="00E23B58">
        <w:rPr>
          <w:rFonts w:ascii="Times New Roman" w:eastAsia="Times New Roman" w:hAnsi="Times New Roman" w:cs="Times New Roman"/>
          <w:sz w:val="28"/>
          <w:szCs w:val="28"/>
          <w:lang w:eastAsia="ru-RU"/>
        </w:rPr>
        <w:t>ідприємств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установ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організацій</w:t>
      </w:r>
      <w:proofErr w:type="spellEnd"/>
      <w:r w:rsidRPr="00E23B58">
        <w:rPr>
          <w:rFonts w:ascii="Times New Roman" w:eastAsia="Times New Roman" w:hAnsi="Times New Roman" w:cs="Times New Roman"/>
          <w:sz w:val="28"/>
          <w:szCs w:val="28"/>
          <w:lang w:eastAsia="ru-RU"/>
        </w:rPr>
        <w:t xml:space="preserve"> і </w:t>
      </w:r>
      <w:proofErr w:type="spellStart"/>
      <w:r w:rsidRPr="00E23B58">
        <w:rPr>
          <w:rFonts w:ascii="Times New Roman" w:eastAsia="Times New Roman" w:hAnsi="Times New Roman" w:cs="Times New Roman"/>
          <w:sz w:val="28"/>
          <w:szCs w:val="28"/>
          <w:lang w:eastAsia="ru-RU"/>
        </w:rPr>
        <w:t>громадян</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інформацією</w:t>
      </w:r>
      <w:proofErr w:type="spell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jc w:val="both"/>
        <w:rPr>
          <w:rFonts w:ascii="Times New Roman" w:eastAsia="Times New Roman" w:hAnsi="Times New Roman" w:cs="Times New Roman"/>
          <w:sz w:val="28"/>
          <w:szCs w:val="28"/>
          <w:lang w:eastAsia="ru-RU"/>
        </w:rPr>
      </w:pPr>
    </w:p>
    <w:p w:rsidR="00E23B58" w:rsidRPr="005463FB" w:rsidRDefault="00E23B58" w:rsidP="00E23B58">
      <w:pPr>
        <w:spacing w:after="0" w:line="240" w:lineRule="auto"/>
        <w:jc w:val="both"/>
        <w:rPr>
          <w:rFonts w:ascii="Times New Roman" w:eastAsia="Times New Roman" w:hAnsi="Times New Roman" w:cs="Times New Roman"/>
          <w:sz w:val="28"/>
          <w:szCs w:val="28"/>
          <w:lang w:val="uk-UA" w:eastAsia="ru-RU"/>
        </w:rPr>
      </w:pPr>
    </w:p>
    <w:p w:rsidR="00E23B58" w:rsidRPr="00E23B58" w:rsidRDefault="00CA044E" w:rsidP="00E23B58">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6</w:t>
      </w:r>
      <w:r w:rsidR="00E23B58" w:rsidRPr="00E23B58">
        <w:rPr>
          <w:rFonts w:ascii="Times New Roman" w:eastAsia="Times New Roman" w:hAnsi="Times New Roman" w:cs="Times New Roman"/>
          <w:b/>
          <w:sz w:val="28"/>
          <w:szCs w:val="28"/>
          <w:lang w:eastAsia="ru-RU"/>
        </w:rPr>
        <w:t>. Мета Програми</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створення та розвитку містобудівного кадастру</w:t>
      </w:r>
      <w:r w:rsidRPr="00E23B5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val="uk-UA" w:eastAsia="ru-RU"/>
        </w:rPr>
        <w:t>в</w:t>
      </w:r>
      <w:r w:rsidRPr="00E23B5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 xml:space="preserve">м. </w:t>
      </w:r>
      <w:r w:rsidRPr="00E23B58">
        <w:rPr>
          <w:rFonts w:ascii="Times New Roman" w:eastAsia="Times New Roman" w:hAnsi="Times New Roman" w:cs="Times New Roman"/>
          <w:b/>
          <w:sz w:val="28"/>
          <w:szCs w:val="28"/>
          <w:lang w:val="uk-UA" w:eastAsia="ru-RU"/>
        </w:rPr>
        <w:t>Малині</w:t>
      </w:r>
    </w:p>
    <w:p w:rsidR="00E23B58" w:rsidRPr="005463FB" w:rsidRDefault="00E23B58" w:rsidP="00E23B58">
      <w:pPr>
        <w:spacing w:after="0" w:line="240" w:lineRule="auto"/>
        <w:jc w:val="both"/>
        <w:rPr>
          <w:rFonts w:ascii="Times New Roman" w:eastAsia="Times New Roman" w:hAnsi="Times New Roman" w:cs="Times New Roman"/>
          <w:sz w:val="28"/>
          <w:szCs w:val="28"/>
          <w:lang w:val="uk-UA" w:eastAsia="ru-RU"/>
        </w:rPr>
      </w:pPr>
    </w:p>
    <w:p w:rsidR="00E23B58" w:rsidRPr="005463FB" w:rsidRDefault="00E23B58" w:rsidP="00E23B58">
      <w:pPr>
        <w:spacing w:after="0" w:line="240" w:lineRule="auto"/>
        <w:ind w:firstLine="540"/>
        <w:jc w:val="both"/>
        <w:rPr>
          <w:rFonts w:ascii="Times New Roman" w:eastAsia="Times New Roman" w:hAnsi="Times New Roman" w:cs="Times New Roman"/>
          <w:sz w:val="28"/>
          <w:szCs w:val="28"/>
          <w:lang w:val="uk-UA" w:eastAsia="ru-RU"/>
        </w:rPr>
      </w:pPr>
      <w:r w:rsidRPr="005463FB">
        <w:rPr>
          <w:rFonts w:ascii="Times New Roman" w:eastAsia="Times New Roman" w:hAnsi="Times New Roman" w:cs="Times New Roman"/>
          <w:sz w:val="28"/>
          <w:szCs w:val="28"/>
          <w:lang w:val="uk-UA" w:eastAsia="ru-RU"/>
        </w:rPr>
        <w:t xml:space="preserve">Мета Програми полягає у приведенні містобудівної діяльності у відповідність до діючого законодавства, реалізації організаційно-технічних заходів, спрямованих на створення та функціонування на місцевому рівні системи </w:t>
      </w:r>
      <w:proofErr w:type="spellStart"/>
      <w:r w:rsidRPr="005463FB">
        <w:rPr>
          <w:rFonts w:ascii="Times New Roman" w:eastAsia="Times New Roman" w:hAnsi="Times New Roman" w:cs="Times New Roman"/>
          <w:sz w:val="28"/>
          <w:szCs w:val="28"/>
          <w:lang w:val="uk-UA" w:eastAsia="ru-RU"/>
        </w:rPr>
        <w:t>геопросторових</w:t>
      </w:r>
      <w:proofErr w:type="spellEnd"/>
      <w:r w:rsidRPr="005463FB">
        <w:rPr>
          <w:rFonts w:ascii="Times New Roman" w:eastAsia="Times New Roman" w:hAnsi="Times New Roman" w:cs="Times New Roman"/>
          <w:sz w:val="28"/>
          <w:szCs w:val="28"/>
          <w:lang w:val="uk-UA" w:eastAsia="ru-RU"/>
        </w:rPr>
        <w:t xml:space="preserve"> даних містобудівного кадастру, розробленні та впровадженні інформаційної автоматизованої системи містобудівного кадастру та організації планового введення до бази даних кадастрової інформації відповідно до вимог державних будівельних норм.</w:t>
      </w:r>
    </w:p>
    <w:p w:rsidR="00E23B58" w:rsidRPr="005463FB" w:rsidRDefault="00E23B58" w:rsidP="00E23B58">
      <w:pPr>
        <w:spacing w:after="0" w:line="240" w:lineRule="auto"/>
        <w:jc w:val="both"/>
        <w:rPr>
          <w:rFonts w:ascii="Times New Roman" w:eastAsia="Times New Roman" w:hAnsi="Times New Roman" w:cs="Times New Roman"/>
          <w:sz w:val="28"/>
          <w:szCs w:val="28"/>
          <w:lang w:val="uk-UA" w:eastAsia="ru-RU"/>
        </w:rPr>
      </w:pPr>
    </w:p>
    <w:p w:rsidR="00E23B58" w:rsidRPr="005463FB" w:rsidRDefault="00E23B58" w:rsidP="00E23B58">
      <w:pPr>
        <w:spacing w:after="0" w:line="240" w:lineRule="auto"/>
        <w:jc w:val="both"/>
        <w:rPr>
          <w:rFonts w:ascii="Times New Roman" w:eastAsia="Times New Roman" w:hAnsi="Times New Roman" w:cs="Times New Roman"/>
          <w:sz w:val="28"/>
          <w:szCs w:val="28"/>
          <w:lang w:val="uk-UA" w:eastAsia="ru-RU"/>
        </w:rPr>
      </w:pPr>
    </w:p>
    <w:p w:rsidR="00E23B58" w:rsidRPr="005463FB" w:rsidRDefault="00CA044E" w:rsidP="00E23B58">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7</w:t>
      </w:r>
      <w:r w:rsidR="00E23B58" w:rsidRPr="005463FB">
        <w:rPr>
          <w:rFonts w:ascii="Times New Roman" w:eastAsia="Times New Roman" w:hAnsi="Times New Roman" w:cs="Times New Roman"/>
          <w:b/>
          <w:sz w:val="28"/>
          <w:szCs w:val="28"/>
          <w:lang w:val="uk-UA" w:eastAsia="ru-RU"/>
        </w:rPr>
        <w:t xml:space="preserve">. Обґрунтування шляхів і засобів розв’язання </w:t>
      </w:r>
    </w:p>
    <w:p w:rsidR="00E23B58" w:rsidRPr="005463FB" w:rsidRDefault="00E23B58" w:rsidP="005463FB">
      <w:pPr>
        <w:spacing w:after="0" w:line="240" w:lineRule="auto"/>
        <w:jc w:val="center"/>
        <w:rPr>
          <w:rFonts w:ascii="Times New Roman" w:eastAsia="Times New Roman" w:hAnsi="Times New Roman" w:cs="Times New Roman"/>
          <w:b/>
          <w:sz w:val="28"/>
          <w:szCs w:val="28"/>
          <w:lang w:val="uk-UA" w:eastAsia="ru-RU"/>
        </w:rPr>
      </w:pPr>
      <w:r w:rsidRPr="005463FB">
        <w:rPr>
          <w:rFonts w:ascii="Times New Roman" w:eastAsia="Times New Roman" w:hAnsi="Times New Roman" w:cs="Times New Roman"/>
          <w:b/>
          <w:sz w:val="28"/>
          <w:szCs w:val="28"/>
          <w:lang w:val="uk-UA" w:eastAsia="ru-RU"/>
        </w:rPr>
        <w:t>проблеми та джерел фінансування</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proofErr w:type="spellStart"/>
      <w:r w:rsidRPr="00E23B58">
        <w:rPr>
          <w:rFonts w:ascii="Times New Roman" w:eastAsia="Times New Roman" w:hAnsi="Times New Roman" w:cs="Times New Roman"/>
          <w:sz w:val="28"/>
          <w:szCs w:val="28"/>
          <w:lang w:eastAsia="ru-RU"/>
        </w:rPr>
        <w:lastRenderedPageBreak/>
        <w:t>Вихідні</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дан</w:t>
      </w:r>
      <w:proofErr w:type="gramEnd"/>
      <w:r w:rsidRPr="00E23B58">
        <w:rPr>
          <w:rFonts w:ascii="Times New Roman" w:eastAsia="Times New Roman" w:hAnsi="Times New Roman" w:cs="Times New Roman"/>
          <w:sz w:val="28"/>
          <w:szCs w:val="28"/>
          <w:lang w:eastAsia="ru-RU"/>
        </w:rPr>
        <w:t>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що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необхідні</w:t>
      </w:r>
      <w:proofErr w:type="spellEnd"/>
      <w:r w:rsidRPr="00E23B58">
        <w:rPr>
          <w:rFonts w:ascii="Times New Roman" w:eastAsia="Times New Roman" w:hAnsi="Times New Roman" w:cs="Times New Roman"/>
          <w:sz w:val="28"/>
          <w:szCs w:val="28"/>
          <w:lang w:eastAsia="ru-RU"/>
        </w:rPr>
        <w:t xml:space="preserve"> для </w:t>
      </w:r>
      <w:proofErr w:type="spellStart"/>
      <w:r w:rsidRPr="00E23B58">
        <w:rPr>
          <w:rFonts w:ascii="Times New Roman" w:eastAsia="Times New Roman" w:hAnsi="Times New Roman" w:cs="Times New Roman"/>
          <w:sz w:val="28"/>
          <w:szCs w:val="28"/>
          <w:lang w:eastAsia="ru-RU"/>
        </w:rPr>
        <w:t>розроблення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проектної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документації</w:t>
      </w:r>
      <w:proofErr w:type="spellEnd"/>
      <w:r w:rsidRPr="00E23B58">
        <w:rPr>
          <w:rFonts w:ascii="Times New Roman" w:eastAsia="Times New Roman" w:hAnsi="Times New Roman" w:cs="Times New Roman"/>
          <w:sz w:val="28"/>
          <w:szCs w:val="28"/>
          <w:lang w:eastAsia="ru-RU"/>
        </w:rPr>
        <w:t xml:space="preserve">, є </w:t>
      </w:r>
      <w:proofErr w:type="spellStart"/>
      <w:r w:rsidRPr="00E23B58">
        <w:rPr>
          <w:rFonts w:ascii="Times New Roman" w:eastAsia="Times New Roman" w:hAnsi="Times New Roman" w:cs="Times New Roman"/>
          <w:sz w:val="28"/>
          <w:szCs w:val="28"/>
          <w:lang w:eastAsia="ru-RU"/>
        </w:rPr>
        <w:t>значним</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інформаційним</w:t>
      </w:r>
      <w:proofErr w:type="spellEnd"/>
      <w:r w:rsidRPr="00E23B58">
        <w:rPr>
          <w:rFonts w:ascii="Times New Roman" w:eastAsia="Times New Roman" w:hAnsi="Times New Roman" w:cs="Times New Roman"/>
          <w:sz w:val="28"/>
          <w:szCs w:val="28"/>
          <w:lang w:eastAsia="ru-RU"/>
        </w:rPr>
        <w:t xml:space="preserve"> ресурсом. </w:t>
      </w:r>
      <w:proofErr w:type="spellStart"/>
      <w:r w:rsidRPr="00E23B58">
        <w:rPr>
          <w:rFonts w:ascii="Times New Roman" w:eastAsia="Times New Roman" w:hAnsi="Times New Roman" w:cs="Times New Roman"/>
          <w:sz w:val="28"/>
          <w:szCs w:val="28"/>
          <w:lang w:eastAsia="ru-RU"/>
        </w:rPr>
        <w:t>Актуальність</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достовірність</w:t>
      </w:r>
      <w:proofErr w:type="spellEnd"/>
      <w:r w:rsidRPr="00E23B58">
        <w:rPr>
          <w:rFonts w:ascii="Times New Roman" w:eastAsia="Times New Roman" w:hAnsi="Times New Roman" w:cs="Times New Roman"/>
          <w:sz w:val="28"/>
          <w:szCs w:val="28"/>
          <w:lang w:eastAsia="ru-RU"/>
        </w:rPr>
        <w:t xml:space="preserve"> таких </w:t>
      </w:r>
      <w:proofErr w:type="spellStart"/>
      <w:r w:rsidRPr="00E23B58">
        <w:rPr>
          <w:rFonts w:ascii="Times New Roman" w:eastAsia="Times New Roman" w:hAnsi="Times New Roman" w:cs="Times New Roman"/>
          <w:sz w:val="28"/>
          <w:szCs w:val="28"/>
          <w:lang w:eastAsia="ru-RU"/>
        </w:rPr>
        <w:t>матеріалів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суттєво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впливає</w:t>
      </w:r>
      <w:proofErr w:type="spellEnd"/>
      <w:r w:rsidRPr="00E23B58">
        <w:rPr>
          <w:rFonts w:ascii="Times New Roman" w:eastAsia="Times New Roman" w:hAnsi="Times New Roman" w:cs="Times New Roman"/>
          <w:sz w:val="28"/>
          <w:szCs w:val="28"/>
          <w:lang w:eastAsia="ru-RU"/>
        </w:rPr>
        <w:t xml:space="preserve"> на </w:t>
      </w:r>
      <w:proofErr w:type="spellStart"/>
      <w:r w:rsidRPr="00E23B58">
        <w:rPr>
          <w:rFonts w:ascii="Times New Roman" w:eastAsia="Times New Roman" w:hAnsi="Times New Roman" w:cs="Times New Roman"/>
          <w:sz w:val="28"/>
          <w:szCs w:val="28"/>
          <w:lang w:eastAsia="ru-RU"/>
        </w:rPr>
        <w:t>якість</w:t>
      </w:r>
      <w:proofErr w:type="spellEnd"/>
      <w:r w:rsidRPr="00E23B58">
        <w:rPr>
          <w:rFonts w:ascii="Times New Roman" w:eastAsia="Times New Roman" w:hAnsi="Times New Roman" w:cs="Times New Roman"/>
          <w:sz w:val="28"/>
          <w:szCs w:val="28"/>
          <w:lang w:eastAsia="ru-RU"/>
        </w:rPr>
        <w:t xml:space="preserve"> і </w:t>
      </w:r>
      <w:proofErr w:type="spellStart"/>
      <w:r w:rsidRPr="00E23B58">
        <w:rPr>
          <w:rFonts w:ascii="Times New Roman" w:eastAsia="Times New Roman" w:hAnsi="Times New Roman" w:cs="Times New Roman"/>
          <w:sz w:val="28"/>
          <w:szCs w:val="28"/>
          <w:lang w:eastAsia="ru-RU"/>
        </w:rPr>
        <w:t>ефективність</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проектних</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р</w:t>
      </w:r>
      <w:proofErr w:type="gramEnd"/>
      <w:r w:rsidRPr="00E23B58">
        <w:rPr>
          <w:rFonts w:ascii="Times New Roman" w:eastAsia="Times New Roman" w:hAnsi="Times New Roman" w:cs="Times New Roman"/>
          <w:sz w:val="28"/>
          <w:szCs w:val="28"/>
          <w:lang w:eastAsia="ru-RU"/>
        </w:rPr>
        <w:t>ішень</w:t>
      </w:r>
      <w:proofErr w:type="spellEnd"/>
      <w:r w:rsidRPr="00E23B58">
        <w:rPr>
          <w:rFonts w:ascii="Times New Roman" w:eastAsia="Times New Roman" w:hAnsi="Times New Roman" w:cs="Times New Roman"/>
          <w:sz w:val="28"/>
          <w:szCs w:val="28"/>
          <w:lang w:eastAsia="ru-RU"/>
        </w:rPr>
        <w:t xml:space="preserve">, тому </w:t>
      </w:r>
      <w:proofErr w:type="spellStart"/>
      <w:r w:rsidRPr="00E23B58">
        <w:rPr>
          <w:rFonts w:ascii="Times New Roman" w:eastAsia="Times New Roman" w:hAnsi="Times New Roman" w:cs="Times New Roman"/>
          <w:sz w:val="28"/>
          <w:szCs w:val="28"/>
          <w:lang w:eastAsia="ru-RU"/>
        </w:rPr>
        <w:t>виникає</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необхідність</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організації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ефективної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збору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обробки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зберігання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на </w:t>
      </w:r>
      <w:proofErr w:type="spellStart"/>
      <w:r w:rsidRPr="00E23B58">
        <w:rPr>
          <w:rFonts w:ascii="Times New Roman" w:eastAsia="Times New Roman" w:hAnsi="Times New Roman" w:cs="Times New Roman"/>
          <w:sz w:val="28"/>
          <w:szCs w:val="28"/>
          <w:lang w:eastAsia="ru-RU"/>
        </w:rPr>
        <w:t>місцевому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рівні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своєчасного</w:t>
      </w:r>
      <w:proofErr w:type="spellEnd"/>
      <w:r w:rsidRPr="00E23B58">
        <w:rPr>
          <w:rFonts w:ascii="Times New Roman" w:eastAsia="Times New Roman" w:hAnsi="Times New Roman" w:cs="Times New Roman"/>
          <w:sz w:val="28"/>
          <w:szCs w:val="28"/>
          <w:lang w:eastAsia="ru-RU"/>
        </w:rPr>
        <w:t xml:space="preserve"> надання </w:t>
      </w:r>
      <w:proofErr w:type="spellStart"/>
      <w:r w:rsidRPr="00E23B58">
        <w:rPr>
          <w:rFonts w:ascii="Times New Roman" w:eastAsia="Times New Roman" w:hAnsi="Times New Roman" w:cs="Times New Roman"/>
          <w:sz w:val="28"/>
          <w:szCs w:val="28"/>
          <w:lang w:eastAsia="ru-RU"/>
        </w:rPr>
        <w:t>її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державним</w:t>
      </w:r>
      <w:proofErr w:type="spellEnd"/>
      <w:r w:rsidRPr="00E23B58">
        <w:rPr>
          <w:rFonts w:ascii="Times New Roman" w:eastAsia="Times New Roman" w:hAnsi="Times New Roman" w:cs="Times New Roman"/>
          <w:sz w:val="28"/>
          <w:szCs w:val="28"/>
          <w:lang w:eastAsia="ru-RU"/>
        </w:rPr>
        <w:t xml:space="preserve"> органам, органам </w:t>
      </w:r>
      <w:proofErr w:type="spellStart"/>
      <w:r w:rsidRPr="00E23B58">
        <w:rPr>
          <w:rFonts w:ascii="Times New Roman" w:eastAsia="Times New Roman" w:hAnsi="Times New Roman" w:cs="Times New Roman"/>
          <w:sz w:val="28"/>
          <w:szCs w:val="28"/>
          <w:lang w:eastAsia="ru-RU"/>
        </w:rPr>
        <w:t>місцевого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самоврядування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фізичним</w:t>
      </w:r>
      <w:proofErr w:type="spellEnd"/>
      <w:r w:rsidRPr="00E23B58">
        <w:rPr>
          <w:rFonts w:ascii="Times New Roman" w:eastAsia="Times New Roman" w:hAnsi="Times New Roman" w:cs="Times New Roman"/>
          <w:sz w:val="28"/>
          <w:szCs w:val="28"/>
          <w:lang w:eastAsia="ru-RU"/>
        </w:rPr>
        <w:t xml:space="preserve"> і </w:t>
      </w:r>
      <w:proofErr w:type="spellStart"/>
      <w:r w:rsidRPr="00E23B58">
        <w:rPr>
          <w:rFonts w:ascii="Times New Roman" w:eastAsia="Times New Roman" w:hAnsi="Times New Roman" w:cs="Times New Roman"/>
          <w:sz w:val="28"/>
          <w:szCs w:val="28"/>
          <w:lang w:eastAsia="ru-RU"/>
        </w:rPr>
        <w:t>юридичним</w:t>
      </w:r>
      <w:proofErr w:type="spellEnd"/>
      <w:r w:rsidRPr="00E23B58">
        <w:rPr>
          <w:rFonts w:ascii="Times New Roman" w:eastAsia="Times New Roman" w:hAnsi="Times New Roman" w:cs="Times New Roman"/>
          <w:sz w:val="28"/>
          <w:szCs w:val="28"/>
          <w:lang w:eastAsia="ru-RU"/>
        </w:rPr>
        <w:t xml:space="preserve"> особам.</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proofErr w:type="spellStart"/>
      <w:r w:rsidRPr="00E23B58">
        <w:rPr>
          <w:rFonts w:ascii="Times New Roman" w:eastAsia="Times New Roman" w:hAnsi="Times New Roman" w:cs="Times New Roman"/>
          <w:sz w:val="28"/>
          <w:szCs w:val="28"/>
          <w:lang w:eastAsia="ru-RU"/>
        </w:rPr>
        <w:t>Реалізація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Програми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щодо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автоматизованої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геопросторових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у </w:t>
      </w:r>
      <w:proofErr w:type="spellStart"/>
      <w:r w:rsidRPr="00E23B58">
        <w:rPr>
          <w:rFonts w:ascii="Times New Roman" w:eastAsia="Times New Roman" w:hAnsi="Times New Roman" w:cs="Times New Roman"/>
          <w:sz w:val="28"/>
          <w:szCs w:val="28"/>
          <w:lang w:eastAsia="ru-RU"/>
        </w:rPr>
        <w:t>складі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roofErr w:type="spellStart"/>
      <w:r w:rsidRPr="00E23B58">
        <w:rPr>
          <w:rFonts w:ascii="Times New Roman" w:eastAsia="Times New Roman" w:hAnsi="Times New Roman" w:cs="Times New Roman"/>
          <w:sz w:val="28"/>
          <w:szCs w:val="28"/>
          <w:lang w:eastAsia="ru-RU"/>
        </w:rPr>
        <w:t>має</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базуватись</w:t>
      </w:r>
      <w:proofErr w:type="spellEnd"/>
      <w:r w:rsidRPr="00E23B58">
        <w:rPr>
          <w:rFonts w:ascii="Times New Roman" w:eastAsia="Times New Roman" w:hAnsi="Times New Roman" w:cs="Times New Roman"/>
          <w:sz w:val="28"/>
          <w:szCs w:val="28"/>
          <w:lang w:eastAsia="ru-RU"/>
        </w:rPr>
        <w:t xml:space="preserve"> на </w:t>
      </w:r>
      <w:proofErr w:type="spellStart"/>
      <w:r w:rsidRPr="00E23B58">
        <w:rPr>
          <w:rFonts w:ascii="Times New Roman" w:eastAsia="Times New Roman" w:hAnsi="Times New Roman" w:cs="Times New Roman"/>
          <w:sz w:val="28"/>
          <w:szCs w:val="28"/>
          <w:lang w:eastAsia="ru-RU"/>
        </w:rPr>
        <w:t>наявних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про </w:t>
      </w:r>
      <w:proofErr w:type="spellStart"/>
      <w:r w:rsidRPr="00E23B58">
        <w:rPr>
          <w:rFonts w:ascii="Times New Roman" w:eastAsia="Times New Roman" w:hAnsi="Times New Roman" w:cs="Times New Roman"/>
          <w:sz w:val="28"/>
          <w:szCs w:val="28"/>
          <w:lang w:eastAsia="ru-RU"/>
        </w:rPr>
        <w:t>планування</w:t>
      </w:r>
      <w:proofErr w:type="spellEnd"/>
      <w:r w:rsidRPr="00E23B58">
        <w:rPr>
          <w:rFonts w:ascii="Times New Roman" w:eastAsia="Times New Roman" w:hAnsi="Times New Roman" w:cs="Times New Roman"/>
          <w:sz w:val="28"/>
          <w:szCs w:val="28"/>
          <w:lang w:eastAsia="ru-RU"/>
        </w:rPr>
        <w:t xml:space="preserve"> і </w:t>
      </w:r>
      <w:proofErr w:type="spellStart"/>
      <w:r w:rsidRPr="00E23B58">
        <w:rPr>
          <w:rFonts w:ascii="Times New Roman" w:eastAsia="Times New Roman" w:hAnsi="Times New Roman" w:cs="Times New Roman"/>
          <w:sz w:val="28"/>
          <w:szCs w:val="28"/>
          <w:lang w:eastAsia="ru-RU"/>
        </w:rPr>
        <w:t>забудову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територій</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міста</w:t>
      </w:r>
      <w:proofErr w:type="spellEnd"/>
      <w:r w:rsidRPr="00E23B58">
        <w:rPr>
          <w:rFonts w:ascii="Times New Roman" w:eastAsia="Times New Roman" w:hAnsi="Times New Roman" w:cs="Times New Roman"/>
          <w:sz w:val="28"/>
          <w:szCs w:val="28"/>
          <w:lang w:eastAsia="ru-RU"/>
        </w:rPr>
        <w:t xml:space="preserve">, а </w:t>
      </w:r>
      <w:proofErr w:type="spellStart"/>
      <w:r w:rsidRPr="00E23B58">
        <w:rPr>
          <w:rFonts w:ascii="Times New Roman" w:eastAsia="Times New Roman" w:hAnsi="Times New Roman" w:cs="Times New Roman"/>
          <w:sz w:val="28"/>
          <w:szCs w:val="28"/>
          <w:lang w:eastAsia="ru-RU"/>
        </w:rPr>
        <w:t>також</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отриманої</w:t>
      </w:r>
      <w:proofErr w:type="spellEnd"/>
      <w:r w:rsidRPr="00E23B58">
        <w:rPr>
          <w:rFonts w:ascii="Times New Roman" w:eastAsia="Times New Roman" w:hAnsi="Times New Roman" w:cs="Times New Roman"/>
          <w:sz w:val="28"/>
          <w:szCs w:val="28"/>
          <w:lang w:eastAsia="ru-RU"/>
        </w:rPr>
        <w:t xml:space="preserve"> з </w:t>
      </w:r>
      <w:proofErr w:type="spellStart"/>
      <w:r w:rsidRPr="00E23B58">
        <w:rPr>
          <w:rFonts w:ascii="Times New Roman" w:eastAsia="Times New Roman" w:hAnsi="Times New Roman" w:cs="Times New Roman"/>
          <w:sz w:val="28"/>
          <w:szCs w:val="28"/>
          <w:lang w:eastAsia="ru-RU"/>
        </w:rPr>
        <w:t>інших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джерел</w:t>
      </w:r>
      <w:proofErr w:type="spellEnd"/>
      <w:r w:rsidRPr="00E23B58">
        <w:rPr>
          <w:rFonts w:ascii="Times New Roman" w:eastAsia="Times New Roman" w:hAnsi="Times New Roman" w:cs="Times New Roman"/>
          <w:sz w:val="28"/>
          <w:szCs w:val="28"/>
          <w:lang w:eastAsia="ru-RU"/>
        </w:rPr>
        <w:t xml:space="preserve">: земельного та </w:t>
      </w:r>
      <w:proofErr w:type="spellStart"/>
      <w:r w:rsidRPr="00E23B58">
        <w:rPr>
          <w:rFonts w:ascii="Times New Roman" w:eastAsia="Times New Roman" w:hAnsi="Times New Roman" w:cs="Times New Roman"/>
          <w:sz w:val="28"/>
          <w:szCs w:val="28"/>
          <w:lang w:eastAsia="ru-RU"/>
        </w:rPr>
        <w:t>інших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видів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кадастрів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матеріалів</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техн</w:t>
      </w:r>
      <w:proofErr w:type="gramEnd"/>
      <w:r w:rsidRPr="00E23B58">
        <w:rPr>
          <w:rFonts w:ascii="Times New Roman" w:eastAsia="Times New Roman" w:hAnsi="Times New Roman" w:cs="Times New Roman"/>
          <w:sz w:val="28"/>
          <w:szCs w:val="28"/>
          <w:lang w:eastAsia="ru-RU"/>
        </w:rPr>
        <w:t>ічної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інвентаризації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будівель</w:t>
      </w:r>
      <w:proofErr w:type="spellEnd"/>
      <w:r w:rsidRPr="00E23B58">
        <w:rPr>
          <w:rFonts w:ascii="Times New Roman" w:eastAsia="Times New Roman" w:hAnsi="Times New Roman" w:cs="Times New Roman"/>
          <w:sz w:val="28"/>
          <w:szCs w:val="28"/>
          <w:lang w:eastAsia="ru-RU"/>
        </w:rPr>
        <w:t xml:space="preserve"> і </w:t>
      </w:r>
      <w:proofErr w:type="spellStart"/>
      <w:r w:rsidRPr="00E23B58">
        <w:rPr>
          <w:rFonts w:ascii="Times New Roman" w:eastAsia="Times New Roman" w:hAnsi="Times New Roman" w:cs="Times New Roman"/>
          <w:sz w:val="28"/>
          <w:szCs w:val="28"/>
          <w:lang w:eastAsia="ru-RU"/>
        </w:rPr>
        <w:t>споруд</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картографічних</w:t>
      </w:r>
      <w:proofErr w:type="spellEnd"/>
      <w:r w:rsidRPr="00E23B58">
        <w:rPr>
          <w:rFonts w:ascii="Times New Roman" w:eastAsia="Times New Roman" w:hAnsi="Times New Roman" w:cs="Times New Roman"/>
          <w:sz w:val="28"/>
          <w:szCs w:val="28"/>
          <w:lang w:eastAsia="ru-RU"/>
        </w:rPr>
        <w:t xml:space="preserve"> та топографо-</w:t>
      </w:r>
      <w:proofErr w:type="spellStart"/>
      <w:r w:rsidRPr="00E23B58">
        <w:rPr>
          <w:rFonts w:ascii="Times New Roman" w:eastAsia="Times New Roman" w:hAnsi="Times New Roman" w:cs="Times New Roman"/>
          <w:sz w:val="28"/>
          <w:szCs w:val="28"/>
          <w:lang w:eastAsia="ru-RU"/>
        </w:rPr>
        <w:t>геодезичних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матеріалів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що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отримуються</w:t>
      </w:r>
      <w:proofErr w:type="spellEnd"/>
      <w:r w:rsidRPr="00E23B58">
        <w:rPr>
          <w:rFonts w:ascii="Times New Roman" w:eastAsia="Times New Roman" w:hAnsi="Times New Roman" w:cs="Times New Roman"/>
          <w:sz w:val="28"/>
          <w:szCs w:val="28"/>
          <w:lang w:eastAsia="ru-RU"/>
        </w:rPr>
        <w:t xml:space="preserve"> у </w:t>
      </w:r>
      <w:proofErr w:type="spellStart"/>
      <w:r w:rsidRPr="00E23B58">
        <w:rPr>
          <w:rFonts w:ascii="Times New Roman" w:eastAsia="Times New Roman" w:hAnsi="Times New Roman" w:cs="Times New Roman"/>
          <w:sz w:val="28"/>
          <w:szCs w:val="28"/>
          <w:lang w:eastAsia="ru-RU"/>
        </w:rPr>
        <w:t>встановленому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чинним</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законодавством</w:t>
      </w:r>
      <w:proofErr w:type="spellEnd"/>
      <w:r w:rsidRPr="00E23B58">
        <w:rPr>
          <w:rFonts w:ascii="Times New Roman" w:eastAsia="Times New Roman" w:hAnsi="Times New Roman" w:cs="Times New Roman"/>
          <w:sz w:val="28"/>
          <w:szCs w:val="28"/>
          <w:lang w:eastAsia="ru-RU"/>
        </w:rPr>
        <w:t xml:space="preserve"> порядку.</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proofErr w:type="spellStart"/>
      <w:r w:rsidRPr="00E23B58">
        <w:rPr>
          <w:rFonts w:ascii="Times New Roman" w:eastAsia="Times New Roman" w:hAnsi="Times New Roman" w:cs="Times New Roman"/>
          <w:sz w:val="28"/>
          <w:szCs w:val="28"/>
          <w:lang w:eastAsia="ru-RU"/>
        </w:rPr>
        <w:t>Відсутність</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геоінформаційної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електронної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кадастрової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міста</w:t>
      </w:r>
      <w:proofErr w:type="spellEnd"/>
      <w:r w:rsidRPr="00E23B58">
        <w:rPr>
          <w:rFonts w:ascii="Times New Roman" w:eastAsia="Times New Roman" w:hAnsi="Times New Roman" w:cs="Times New Roman"/>
          <w:sz w:val="28"/>
          <w:szCs w:val="28"/>
          <w:lang w:eastAsia="ru-RU"/>
        </w:rPr>
        <w:t xml:space="preserve"> не </w:t>
      </w:r>
      <w:proofErr w:type="spellStart"/>
      <w:r w:rsidRPr="00E23B58">
        <w:rPr>
          <w:rFonts w:ascii="Times New Roman" w:eastAsia="Times New Roman" w:hAnsi="Times New Roman" w:cs="Times New Roman"/>
          <w:sz w:val="28"/>
          <w:szCs w:val="28"/>
          <w:lang w:eastAsia="ru-RU"/>
        </w:rPr>
        <w:t>дає</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можливості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забезпечити</w:t>
      </w:r>
      <w:proofErr w:type="spellEnd"/>
      <w:r w:rsidRPr="00E23B58">
        <w:rPr>
          <w:rFonts w:ascii="Times New Roman" w:eastAsia="Times New Roman" w:hAnsi="Times New Roman" w:cs="Times New Roman"/>
          <w:sz w:val="28"/>
          <w:szCs w:val="28"/>
          <w:lang w:eastAsia="ru-RU"/>
        </w:rPr>
        <w:t xml:space="preserve"> в </w:t>
      </w:r>
      <w:proofErr w:type="spellStart"/>
      <w:r w:rsidRPr="00E23B58">
        <w:rPr>
          <w:rFonts w:ascii="Times New Roman" w:eastAsia="Times New Roman" w:hAnsi="Times New Roman" w:cs="Times New Roman"/>
          <w:sz w:val="28"/>
          <w:szCs w:val="28"/>
          <w:lang w:eastAsia="ru-RU"/>
        </w:rPr>
        <w:t>повному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обсязі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ефективне</w:t>
      </w:r>
      <w:proofErr w:type="spellEnd"/>
      <w:r w:rsidRPr="00E23B58">
        <w:rPr>
          <w:rFonts w:ascii="Times New Roman" w:eastAsia="Times New Roman" w:hAnsi="Times New Roman" w:cs="Times New Roman"/>
          <w:sz w:val="28"/>
          <w:szCs w:val="28"/>
          <w:lang w:eastAsia="ru-RU"/>
        </w:rPr>
        <w:t xml:space="preserve"> управління </w:t>
      </w:r>
      <w:proofErr w:type="spellStart"/>
      <w:r w:rsidRPr="00E23B58">
        <w:rPr>
          <w:rFonts w:ascii="Times New Roman" w:eastAsia="Times New Roman" w:hAnsi="Times New Roman" w:cs="Times New Roman"/>
          <w:sz w:val="28"/>
          <w:szCs w:val="28"/>
          <w:lang w:eastAsia="ru-RU"/>
        </w:rPr>
        <w:t>розвитком</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реконструкцією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території</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раціональним</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використанням</w:t>
      </w:r>
      <w:proofErr w:type="spellEnd"/>
      <w:r w:rsidRPr="00E23B58">
        <w:rPr>
          <w:rFonts w:ascii="Times New Roman" w:eastAsia="Times New Roman" w:hAnsi="Times New Roman" w:cs="Times New Roman"/>
          <w:sz w:val="28"/>
          <w:szCs w:val="28"/>
          <w:lang w:eastAsia="ru-RU"/>
        </w:rPr>
        <w:t xml:space="preserve"> земельних </w:t>
      </w:r>
      <w:proofErr w:type="spellStart"/>
      <w:r w:rsidRPr="00E23B58">
        <w:rPr>
          <w:rFonts w:ascii="Times New Roman" w:eastAsia="Times New Roman" w:hAnsi="Times New Roman" w:cs="Times New Roman"/>
          <w:sz w:val="28"/>
          <w:szCs w:val="28"/>
          <w:lang w:eastAsia="ru-RU"/>
        </w:rPr>
        <w:t>ресурсів</w:t>
      </w:r>
      <w:proofErr w:type="spellEnd"/>
      <w:r w:rsidRPr="00E23B58">
        <w:rPr>
          <w:rFonts w:ascii="Times New Roman" w:eastAsia="Times New Roman" w:hAnsi="Times New Roman" w:cs="Times New Roman"/>
          <w:sz w:val="28"/>
          <w:szCs w:val="28"/>
          <w:lang w:eastAsia="ru-RU"/>
        </w:rPr>
        <w:t xml:space="preserve"> міста.</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Для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умов </w:t>
      </w:r>
      <w:proofErr w:type="spellStart"/>
      <w:r w:rsidRPr="00E23B58">
        <w:rPr>
          <w:rFonts w:ascii="Times New Roman" w:eastAsia="Times New Roman" w:hAnsi="Times New Roman" w:cs="Times New Roman"/>
          <w:sz w:val="28"/>
          <w:szCs w:val="28"/>
          <w:lang w:eastAsia="ru-RU"/>
        </w:rPr>
        <w:t>сталого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прогнозованого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розвитку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міських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територій</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п</w:t>
      </w:r>
      <w:proofErr w:type="gramEnd"/>
      <w:r w:rsidRPr="00E23B58">
        <w:rPr>
          <w:rFonts w:ascii="Times New Roman" w:eastAsia="Times New Roman" w:hAnsi="Times New Roman" w:cs="Times New Roman"/>
          <w:sz w:val="28"/>
          <w:szCs w:val="28"/>
          <w:lang w:eastAsia="ru-RU"/>
        </w:rPr>
        <w:t>ідвищення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ефективності</w:t>
      </w:r>
      <w:proofErr w:type="spellEnd"/>
      <w:r w:rsidRPr="00E23B58">
        <w:rPr>
          <w:rFonts w:ascii="Times New Roman" w:eastAsia="Times New Roman" w:hAnsi="Times New Roman" w:cs="Times New Roman"/>
          <w:sz w:val="28"/>
          <w:szCs w:val="28"/>
          <w:lang w:eastAsia="ru-RU"/>
        </w:rPr>
        <w:t xml:space="preserve"> управління </w:t>
      </w:r>
      <w:proofErr w:type="spellStart"/>
      <w:r w:rsidRPr="00E23B58">
        <w:rPr>
          <w:rFonts w:ascii="Times New Roman" w:eastAsia="Times New Roman" w:hAnsi="Times New Roman" w:cs="Times New Roman"/>
          <w:sz w:val="28"/>
          <w:szCs w:val="28"/>
          <w:lang w:eastAsia="ru-RU"/>
        </w:rPr>
        <w:t>містобудівною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діяльністю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поліпшення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екологічного</w:t>
      </w:r>
      <w:proofErr w:type="spellEnd"/>
      <w:r w:rsidRPr="00E23B58">
        <w:rPr>
          <w:rFonts w:ascii="Times New Roman" w:eastAsia="Times New Roman" w:hAnsi="Times New Roman" w:cs="Times New Roman"/>
          <w:sz w:val="28"/>
          <w:szCs w:val="28"/>
          <w:lang w:eastAsia="ru-RU"/>
        </w:rPr>
        <w:t xml:space="preserve"> і техногенного становища </w:t>
      </w:r>
      <w:proofErr w:type="spellStart"/>
      <w:r w:rsidRPr="00E23B58">
        <w:rPr>
          <w:rFonts w:ascii="Times New Roman" w:eastAsia="Times New Roman" w:hAnsi="Times New Roman" w:cs="Times New Roman"/>
          <w:sz w:val="28"/>
          <w:szCs w:val="28"/>
          <w:lang w:eastAsia="ru-RU"/>
        </w:rPr>
        <w:t>міста</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необхідно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створити</w:t>
      </w:r>
      <w:proofErr w:type="spellEnd"/>
      <w:r w:rsidRPr="00E23B58">
        <w:rPr>
          <w:rFonts w:ascii="Times New Roman" w:eastAsia="Times New Roman" w:hAnsi="Times New Roman" w:cs="Times New Roman"/>
          <w:sz w:val="28"/>
          <w:szCs w:val="28"/>
          <w:lang w:eastAsia="ru-RU"/>
        </w:rPr>
        <w:t xml:space="preserve"> службу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і </w:t>
      </w:r>
      <w:proofErr w:type="spellStart"/>
      <w:r w:rsidRPr="00E23B58">
        <w:rPr>
          <w:rFonts w:ascii="Times New Roman" w:eastAsia="Times New Roman" w:hAnsi="Times New Roman" w:cs="Times New Roman"/>
          <w:sz w:val="28"/>
          <w:szCs w:val="28"/>
          <w:lang w:eastAsia="ru-RU"/>
        </w:rPr>
        <w:t>забезпечити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впровадження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геоінформаційних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технологій</w:t>
      </w:r>
      <w:proofErr w:type="spellEnd"/>
      <w:r w:rsidRPr="00E23B58">
        <w:rPr>
          <w:rFonts w:ascii="Times New Roman" w:eastAsia="Times New Roman" w:hAnsi="Times New Roman" w:cs="Times New Roman"/>
          <w:sz w:val="28"/>
          <w:szCs w:val="28"/>
          <w:lang w:eastAsia="ru-RU"/>
        </w:rPr>
        <w:t xml:space="preserve"> для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ведення</w:t>
      </w:r>
      <w:proofErr w:type="spellEnd"/>
      <w:r w:rsidRPr="00E23B58">
        <w:rPr>
          <w:rFonts w:ascii="Times New Roman" w:eastAsia="Times New Roman" w:hAnsi="Times New Roman" w:cs="Times New Roman"/>
          <w:sz w:val="28"/>
          <w:szCs w:val="28"/>
          <w:lang w:eastAsia="ru-RU"/>
        </w:rPr>
        <w:t xml:space="preserve"> державного </w:t>
      </w:r>
      <w:proofErr w:type="spellStart"/>
      <w:r w:rsidRPr="00E23B58">
        <w:rPr>
          <w:rFonts w:ascii="Times New Roman" w:eastAsia="Times New Roman" w:hAnsi="Times New Roman" w:cs="Times New Roman"/>
          <w:sz w:val="28"/>
          <w:szCs w:val="28"/>
          <w:lang w:eastAsia="ru-RU"/>
        </w:rPr>
        <w:t>електронного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roofErr w:type="spellStart"/>
      <w:r w:rsidRPr="00E23B58">
        <w:rPr>
          <w:rFonts w:ascii="Times New Roman" w:eastAsia="Times New Roman" w:hAnsi="Times New Roman" w:cs="Times New Roman"/>
          <w:sz w:val="28"/>
          <w:szCs w:val="28"/>
          <w:lang w:eastAsia="ru-RU"/>
        </w:rPr>
        <w:t>міста</w:t>
      </w:r>
      <w:proofErr w:type="spell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proofErr w:type="spellStart"/>
      <w:r w:rsidRPr="00E23B58">
        <w:rPr>
          <w:rFonts w:ascii="Times New Roman" w:eastAsia="Times New Roman" w:hAnsi="Times New Roman" w:cs="Times New Roman"/>
          <w:sz w:val="28"/>
          <w:szCs w:val="28"/>
          <w:lang w:eastAsia="ru-RU"/>
        </w:rPr>
        <w:t>Фін</w:t>
      </w:r>
      <w:r w:rsidR="00033675">
        <w:rPr>
          <w:rFonts w:ascii="Times New Roman" w:eastAsia="Times New Roman" w:hAnsi="Times New Roman" w:cs="Times New Roman"/>
          <w:sz w:val="28"/>
          <w:szCs w:val="28"/>
          <w:lang w:eastAsia="ru-RU"/>
        </w:rPr>
        <w:t>ансування</w:t>
      </w:r>
      <w:proofErr w:type="spellEnd"/>
      <w:r w:rsidR="00033675">
        <w:rPr>
          <w:rFonts w:ascii="Times New Roman" w:eastAsia="Times New Roman" w:hAnsi="Times New Roman" w:cs="Times New Roman"/>
          <w:sz w:val="28"/>
          <w:szCs w:val="28"/>
          <w:lang w:val="uk-UA" w:eastAsia="ru-RU"/>
        </w:rPr>
        <w:t xml:space="preserve"> </w:t>
      </w:r>
      <w:proofErr w:type="spellStart"/>
      <w:r w:rsidRPr="00E23B58">
        <w:rPr>
          <w:rFonts w:ascii="Times New Roman" w:eastAsia="Times New Roman" w:hAnsi="Times New Roman" w:cs="Times New Roman"/>
          <w:sz w:val="28"/>
          <w:szCs w:val="28"/>
          <w:lang w:eastAsia="ru-RU"/>
        </w:rPr>
        <w:t>заходів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щодо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на </w:t>
      </w:r>
      <w:proofErr w:type="spellStart"/>
      <w:r w:rsidRPr="00E23B58">
        <w:rPr>
          <w:rFonts w:ascii="Times New Roman" w:eastAsia="Times New Roman" w:hAnsi="Times New Roman" w:cs="Times New Roman"/>
          <w:sz w:val="28"/>
          <w:szCs w:val="28"/>
          <w:lang w:eastAsia="ru-RU"/>
        </w:rPr>
        <w:t>місцевому</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р</w:t>
      </w:r>
      <w:proofErr w:type="gramEnd"/>
      <w:r w:rsidRPr="00E23B58">
        <w:rPr>
          <w:rFonts w:ascii="Times New Roman" w:eastAsia="Times New Roman" w:hAnsi="Times New Roman" w:cs="Times New Roman"/>
          <w:sz w:val="28"/>
          <w:szCs w:val="28"/>
          <w:lang w:eastAsia="ru-RU"/>
        </w:rPr>
        <w:t>івні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w:t>
      </w:r>
      <w:r w:rsidR="00033675">
        <w:rPr>
          <w:rFonts w:ascii="Times New Roman" w:eastAsia="Times New Roman" w:hAnsi="Times New Roman" w:cs="Times New Roman"/>
          <w:sz w:val="28"/>
          <w:szCs w:val="28"/>
          <w:lang w:eastAsia="ru-RU"/>
        </w:rPr>
        <w:t>дійснюється</w:t>
      </w:r>
      <w:proofErr w:type="spellEnd"/>
      <w:r w:rsidR="00033675">
        <w:rPr>
          <w:rFonts w:ascii="Times New Roman" w:eastAsia="Times New Roman" w:hAnsi="Times New Roman" w:cs="Times New Roman"/>
          <w:sz w:val="28"/>
          <w:szCs w:val="28"/>
          <w:lang w:eastAsia="ru-RU"/>
        </w:rPr>
        <w:t xml:space="preserve"> за </w:t>
      </w:r>
      <w:proofErr w:type="spellStart"/>
      <w:r w:rsidR="00033675">
        <w:rPr>
          <w:rFonts w:ascii="Times New Roman" w:eastAsia="Times New Roman" w:hAnsi="Times New Roman" w:cs="Times New Roman"/>
          <w:sz w:val="28"/>
          <w:szCs w:val="28"/>
          <w:lang w:eastAsia="ru-RU"/>
        </w:rPr>
        <w:t>рахунок</w:t>
      </w:r>
      <w:proofErr w:type="spellEnd"/>
      <w:r w:rsidR="00033675">
        <w:rPr>
          <w:rFonts w:ascii="Times New Roman" w:eastAsia="Times New Roman" w:hAnsi="Times New Roman" w:cs="Times New Roman"/>
          <w:sz w:val="28"/>
          <w:szCs w:val="28"/>
          <w:lang w:eastAsia="ru-RU"/>
        </w:rPr>
        <w:t xml:space="preserve"> </w:t>
      </w:r>
      <w:proofErr w:type="spellStart"/>
      <w:r w:rsidR="00033675">
        <w:rPr>
          <w:rFonts w:ascii="Times New Roman" w:eastAsia="Times New Roman" w:hAnsi="Times New Roman" w:cs="Times New Roman"/>
          <w:sz w:val="28"/>
          <w:szCs w:val="28"/>
          <w:lang w:eastAsia="ru-RU"/>
        </w:rPr>
        <w:t>мі</w:t>
      </w:r>
      <w:r w:rsidR="00033675">
        <w:rPr>
          <w:rFonts w:ascii="Times New Roman" w:eastAsia="Times New Roman" w:hAnsi="Times New Roman" w:cs="Times New Roman"/>
          <w:sz w:val="28"/>
          <w:szCs w:val="28"/>
          <w:lang w:val="uk-UA" w:eastAsia="ru-RU"/>
        </w:rPr>
        <w:t>ського</w:t>
      </w:r>
      <w:proofErr w:type="spellEnd"/>
      <w:r w:rsidRPr="00E23B58">
        <w:rPr>
          <w:rFonts w:ascii="Times New Roman" w:eastAsia="Times New Roman" w:hAnsi="Times New Roman" w:cs="Times New Roman"/>
          <w:sz w:val="28"/>
          <w:szCs w:val="28"/>
          <w:lang w:eastAsia="ru-RU"/>
        </w:rPr>
        <w:t xml:space="preserve"> бюджету, а </w:t>
      </w:r>
      <w:proofErr w:type="spellStart"/>
      <w:r w:rsidRPr="00E23B58">
        <w:rPr>
          <w:rFonts w:ascii="Times New Roman" w:eastAsia="Times New Roman" w:hAnsi="Times New Roman" w:cs="Times New Roman"/>
          <w:sz w:val="28"/>
          <w:szCs w:val="28"/>
          <w:lang w:eastAsia="ru-RU"/>
        </w:rPr>
        <w:t>також</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може</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здійснюватися</w:t>
      </w:r>
      <w:proofErr w:type="spellEnd"/>
      <w:r w:rsidRPr="00E23B58">
        <w:rPr>
          <w:rFonts w:ascii="Times New Roman" w:eastAsia="Times New Roman" w:hAnsi="Times New Roman" w:cs="Times New Roman"/>
          <w:sz w:val="28"/>
          <w:szCs w:val="28"/>
          <w:lang w:eastAsia="ru-RU"/>
        </w:rPr>
        <w:t xml:space="preserve"> за </w:t>
      </w:r>
      <w:proofErr w:type="spellStart"/>
      <w:r w:rsidRPr="00E23B58">
        <w:rPr>
          <w:rFonts w:ascii="Times New Roman" w:eastAsia="Times New Roman" w:hAnsi="Times New Roman" w:cs="Times New Roman"/>
          <w:sz w:val="28"/>
          <w:szCs w:val="28"/>
          <w:lang w:eastAsia="ru-RU"/>
        </w:rPr>
        <w:t>рахунок</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інших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джерел</w:t>
      </w:r>
      <w:proofErr w:type="spellEnd"/>
      <w:r w:rsidRPr="00E23B58">
        <w:rPr>
          <w:rFonts w:ascii="Times New Roman" w:eastAsia="Times New Roman" w:hAnsi="Times New Roman" w:cs="Times New Roman"/>
          <w:sz w:val="28"/>
          <w:szCs w:val="28"/>
          <w:lang w:eastAsia="ru-RU"/>
        </w:rPr>
        <w:t xml:space="preserve">, не </w:t>
      </w:r>
      <w:proofErr w:type="spellStart"/>
      <w:r w:rsidRPr="00E23B58">
        <w:rPr>
          <w:rFonts w:ascii="Times New Roman" w:eastAsia="Times New Roman" w:hAnsi="Times New Roman" w:cs="Times New Roman"/>
          <w:sz w:val="28"/>
          <w:szCs w:val="28"/>
          <w:lang w:eastAsia="ru-RU"/>
        </w:rPr>
        <w:t>заборонених</w:t>
      </w:r>
      <w:proofErr w:type="spellEnd"/>
      <w:r w:rsidRPr="00E23B58">
        <w:rPr>
          <w:rFonts w:ascii="Times New Roman" w:eastAsia="Times New Roman" w:hAnsi="Times New Roman" w:cs="Times New Roman"/>
          <w:sz w:val="28"/>
          <w:szCs w:val="28"/>
          <w:lang w:eastAsia="ru-RU"/>
        </w:rPr>
        <w:t xml:space="preserve"> законом,  </w:t>
      </w:r>
      <w:proofErr w:type="spellStart"/>
      <w:r w:rsidRPr="00E23B58">
        <w:rPr>
          <w:rFonts w:ascii="Times New Roman" w:eastAsia="Times New Roman" w:hAnsi="Times New Roman" w:cs="Times New Roman"/>
          <w:sz w:val="28"/>
          <w:szCs w:val="28"/>
          <w:lang w:eastAsia="ru-RU"/>
        </w:rPr>
        <w:t>відповідно</w:t>
      </w:r>
      <w:proofErr w:type="spellEnd"/>
      <w:r w:rsidRPr="00E23B58">
        <w:rPr>
          <w:rFonts w:ascii="Times New Roman" w:eastAsia="Times New Roman" w:hAnsi="Times New Roman" w:cs="Times New Roman"/>
          <w:sz w:val="28"/>
          <w:szCs w:val="28"/>
          <w:lang w:eastAsia="ru-RU"/>
        </w:rPr>
        <w:t xml:space="preserve"> до постанови </w:t>
      </w:r>
      <w:proofErr w:type="spellStart"/>
      <w:r w:rsidRPr="00E23B58">
        <w:rPr>
          <w:rFonts w:ascii="Times New Roman" w:eastAsia="Times New Roman" w:hAnsi="Times New Roman" w:cs="Times New Roman"/>
          <w:sz w:val="28"/>
          <w:szCs w:val="28"/>
          <w:lang w:eastAsia="ru-RU"/>
        </w:rPr>
        <w:t>Кабі</w:t>
      </w:r>
      <w:r w:rsidR="00033675">
        <w:rPr>
          <w:rFonts w:ascii="Times New Roman" w:eastAsia="Times New Roman" w:hAnsi="Times New Roman" w:cs="Times New Roman"/>
          <w:sz w:val="28"/>
          <w:szCs w:val="28"/>
          <w:lang w:eastAsia="ru-RU"/>
        </w:rPr>
        <w:t>нету</w:t>
      </w:r>
      <w:proofErr w:type="spellEnd"/>
      <w:r w:rsidR="00033675">
        <w:rPr>
          <w:rFonts w:ascii="Times New Roman" w:eastAsia="Times New Roman" w:hAnsi="Times New Roman" w:cs="Times New Roman"/>
          <w:sz w:val="28"/>
          <w:szCs w:val="28"/>
          <w:lang w:eastAsia="ru-RU"/>
        </w:rPr>
        <w:t xml:space="preserve"> </w:t>
      </w:r>
      <w:proofErr w:type="spellStart"/>
      <w:r w:rsidR="00033675">
        <w:rPr>
          <w:rFonts w:ascii="Times New Roman" w:eastAsia="Times New Roman" w:hAnsi="Times New Roman" w:cs="Times New Roman"/>
          <w:sz w:val="28"/>
          <w:szCs w:val="28"/>
          <w:lang w:eastAsia="ru-RU"/>
        </w:rPr>
        <w:t>Міністрів</w:t>
      </w:r>
      <w:proofErr w:type="spellEnd"/>
      <w:r w:rsidR="00033675">
        <w:rPr>
          <w:rFonts w:ascii="Times New Roman" w:eastAsia="Times New Roman" w:hAnsi="Times New Roman" w:cs="Times New Roman"/>
          <w:sz w:val="28"/>
          <w:szCs w:val="28"/>
          <w:lang w:eastAsia="ru-RU"/>
        </w:rPr>
        <w:t xml:space="preserve"> </w:t>
      </w:r>
      <w:proofErr w:type="spellStart"/>
      <w:r w:rsidR="00033675">
        <w:rPr>
          <w:rFonts w:ascii="Times New Roman" w:eastAsia="Times New Roman" w:hAnsi="Times New Roman" w:cs="Times New Roman"/>
          <w:sz w:val="28"/>
          <w:szCs w:val="28"/>
          <w:lang w:eastAsia="ru-RU"/>
        </w:rPr>
        <w:t>України</w:t>
      </w:r>
      <w:proofErr w:type="spellEnd"/>
      <w:r w:rsidR="00033675">
        <w:rPr>
          <w:rFonts w:ascii="Times New Roman" w:eastAsia="Times New Roman" w:hAnsi="Times New Roman" w:cs="Times New Roman"/>
          <w:sz w:val="28"/>
          <w:szCs w:val="28"/>
          <w:lang w:val="uk-UA" w:eastAsia="ru-RU"/>
        </w:rPr>
        <w:t xml:space="preserve"> </w:t>
      </w:r>
      <w:proofErr w:type="spellStart"/>
      <w:r w:rsidRPr="00E23B58">
        <w:rPr>
          <w:rFonts w:ascii="Times New Roman" w:eastAsia="Times New Roman" w:hAnsi="Times New Roman" w:cs="Times New Roman"/>
          <w:sz w:val="28"/>
          <w:szCs w:val="28"/>
          <w:lang w:eastAsia="ru-RU"/>
        </w:rPr>
        <w:t>від</w:t>
      </w:r>
      <w:proofErr w:type="spellEnd"/>
      <w:r w:rsidRPr="00E23B58">
        <w:rPr>
          <w:rFonts w:ascii="Times New Roman" w:eastAsia="Times New Roman" w:hAnsi="Times New Roman" w:cs="Times New Roman"/>
          <w:sz w:val="28"/>
          <w:szCs w:val="28"/>
          <w:lang w:eastAsia="ru-RU"/>
        </w:rPr>
        <w:t xml:space="preserve"> 25.05.2011 №5</w:t>
      </w:r>
      <w:r w:rsidR="00033675">
        <w:rPr>
          <w:rFonts w:ascii="Times New Roman" w:eastAsia="Times New Roman" w:hAnsi="Times New Roman" w:cs="Times New Roman"/>
          <w:sz w:val="28"/>
          <w:szCs w:val="28"/>
          <w:lang w:eastAsia="ru-RU"/>
        </w:rPr>
        <w:t xml:space="preserve">59 «Про </w:t>
      </w:r>
      <w:proofErr w:type="spellStart"/>
      <w:r w:rsidR="00033675">
        <w:rPr>
          <w:rFonts w:ascii="Times New Roman" w:eastAsia="Times New Roman" w:hAnsi="Times New Roman" w:cs="Times New Roman"/>
          <w:sz w:val="28"/>
          <w:szCs w:val="28"/>
          <w:lang w:eastAsia="ru-RU"/>
        </w:rPr>
        <w:t>містобудівний</w:t>
      </w:r>
      <w:proofErr w:type="spellEnd"/>
      <w:r w:rsidR="00033675">
        <w:rPr>
          <w:rFonts w:ascii="Times New Roman" w:eastAsia="Times New Roman" w:hAnsi="Times New Roman" w:cs="Times New Roman"/>
          <w:sz w:val="28"/>
          <w:szCs w:val="28"/>
          <w:lang w:eastAsia="ru-RU"/>
        </w:rPr>
        <w:t xml:space="preserve"> кадастр».</w:t>
      </w:r>
      <w:r w:rsidR="00033675">
        <w:rPr>
          <w:rFonts w:ascii="Times New Roman" w:eastAsia="Times New Roman" w:hAnsi="Times New Roman" w:cs="Times New Roman"/>
          <w:sz w:val="28"/>
          <w:szCs w:val="28"/>
          <w:lang w:val="uk-UA" w:eastAsia="ru-RU"/>
        </w:rPr>
        <w:t xml:space="preserve"> </w:t>
      </w:r>
      <w:proofErr w:type="spellStart"/>
      <w:r w:rsidR="00033675">
        <w:rPr>
          <w:rFonts w:ascii="Times New Roman" w:eastAsia="Times New Roman" w:hAnsi="Times New Roman" w:cs="Times New Roman"/>
          <w:sz w:val="28"/>
          <w:szCs w:val="28"/>
          <w:lang w:eastAsia="ru-RU"/>
        </w:rPr>
        <w:t>Обсяги</w:t>
      </w:r>
      <w:proofErr w:type="spellEnd"/>
      <w:r w:rsidR="00033675">
        <w:rPr>
          <w:rFonts w:ascii="Times New Roman" w:eastAsia="Times New Roman" w:hAnsi="Times New Roman" w:cs="Times New Roman"/>
          <w:sz w:val="28"/>
          <w:szCs w:val="28"/>
          <w:lang w:eastAsia="ru-RU"/>
        </w:rPr>
        <w:t xml:space="preserve"> </w:t>
      </w:r>
      <w:proofErr w:type="spellStart"/>
      <w:r w:rsidR="00033675">
        <w:rPr>
          <w:rFonts w:ascii="Times New Roman" w:eastAsia="Times New Roman" w:hAnsi="Times New Roman" w:cs="Times New Roman"/>
          <w:sz w:val="28"/>
          <w:szCs w:val="28"/>
          <w:lang w:eastAsia="ru-RU"/>
        </w:rPr>
        <w:t>фінансування</w:t>
      </w:r>
      <w:proofErr w:type="spellEnd"/>
      <w:r w:rsidR="00033675">
        <w:rPr>
          <w:rFonts w:ascii="Times New Roman" w:eastAsia="Times New Roman" w:hAnsi="Times New Roman" w:cs="Times New Roman"/>
          <w:sz w:val="28"/>
          <w:szCs w:val="28"/>
          <w:lang w:val="uk-UA" w:eastAsia="ru-RU"/>
        </w:rPr>
        <w:t xml:space="preserve"> </w:t>
      </w:r>
      <w:proofErr w:type="spellStart"/>
      <w:r w:rsidRPr="00E23B58">
        <w:rPr>
          <w:rFonts w:ascii="Times New Roman" w:eastAsia="Times New Roman" w:hAnsi="Times New Roman" w:cs="Times New Roman"/>
          <w:sz w:val="28"/>
          <w:szCs w:val="28"/>
          <w:lang w:eastAsia="ru-RU"/>
        </w:rPr>
        <w:t>Програми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встановлюються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щорічними</w:t>
      </w:r>
      <w:proofErr w:type="spellEnd"/>
      <w:r w:rsidRPr="00E23B58">
        <w:rPr>
          <w:rFonts w:ascii="Times New Roman" w:eastAsia="Times New Roman" w:hAnsi="Times New Roman" w:cs="Times New Roman"/>
          <w:sz w:val="28"/>
          <w:szCs w:val="28"/>
          <w:lang w:eastAsia="ru-RU"/>
        </w:rPr>
        <w:t xml:space="preserve"> планами </w:t>
      </w:r>
      <w:proofErr w:type="spellStart"/>
      <w:r w:rsidRPr="00E23B58">
        <w:rPr>
          <w:rFonts w:ascii="Times New Roman" w:eastAsia="Times New Roman" w:hAnsi="Times New Roman" w:cs="Times New Roman"/>
          <w:sz w:val="28"/>
          <w:szCs w:val="28"/>
          <w:lang w:eastAsia="ru-RU"/>
        </w:rPr>
        <w:t>економічного</w:t>
      </w:r>
      <w:proofErr w:type="spellEnd"/>
      <w:r w:rsidRPr="00E23B58">
        <w:rPr>
          <w:rFonts w:ascii="Times New Roman" w:eastAsia="Times New Roman" w:hAnsi="Times New Roman" w:cs="Times New Roman"/>
          <w:sz w:val="28"/>
          <w:szCs w:val="28"/>
          <w:lang w:eastAsia="ru-RU"/>
        </w:rPr>
        <w:t xml:space="preserve"> та </w:t>
      </w:r>
      <w:proofErr w:type="spellStart"/>
      <w:proofErr w:type="gramStart"/>
      <w:r w:rsidRPr="00E23B58">
        <w:rPr>
          <w:rFonts w:ascii="Times New Roman" w:eastAsia="Times New Roman" w:hAnsi="Times New Roman" w:cs="Times New Roman"/>
          <w:sz w:val="28"/>
          <w:szCs w:val="28"/>
          <w:lang w:eastAsia="ru-RU"/>
        </w:rPr>
        <w:t>соц</w:t>
      </w:r>
      <w:proofErr w:type="gramEnd"/>
      <w:r w:rsidRPr="00E23B58">
        <w:rPr>
          <w:rFonts w:ascii="Times New Roman" w:eastAsia="Times New Roman" w:hAnsi="Times New Roman" w:cs="Times New Roman"/>
          <w:sz w:val="28"/>
          <w:szCs w:val="28"/>
          <w:lang w:eastAsia="ru-RU"/>
        </w:rPr>
        <w:t>іального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розвитку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міста</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Обсяги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фінансування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заходів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Програми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можуть</w:t>
      </w:r>
      <w:proofErr w:type="spellEnd"/>
      <w:r w:rsidRPr="00E23B58">
        <w:rPr>
          <w:rFonts w:ascii="Times New Roman" w:eastAsia="Times New Roman" w:hAnsi="Times New Roman" w:cs="Times New Roman"/>
          <w:sz w:val="28"/>
          <w:szCs w:val="28"/>
          <w:lang w:eastAsia="ru-RU"/>
        </w:rPr>
        <w:t xml:space="preserve"> бути </w:t>
      </w:r>
      <w:proofErr w:type="spellStart"/>
      <w:r w:rsidRPr="00E23B58">
        <w:rPr>
          <w:rFonts w:ascii="Times New Roman" w:eastAsia="Times New Roman" w:hAnsi="Times New Roman" w:cs="Times New Roman"/>
          <w:sz w:val="28"/>
          <w:szCs w:val="28"/>
          <w:lang w:eastAsia="ru-RU"/>
        </w:rPr>
        <w:t>змінені</w:t>
      </w:r>
      <w:proofErr w:type="spellEnd"/>
      <w:r w:rsidRPr="00E23B58">
        <w:rPr>
          <w:rFonts w:ascii="Times New Roman" w:eastAsia="Times New Roman" w:hAnsi="Times New Roman" w:cs="Times New Roman"/>
          <w:sz w:val="28"/>
          <w:szCs w:val="28"/>
          <w:lang w:eastAsia="ru-RU"/>
        </w:rPr>
        <w:t xml:space="preserve"> </w:t>
      </w:r>
      <w:proofErr w:type="gramStart"/>
      <w:r w:rsidRPr="00E23B58">
        <w:rPr>
          <w:rFonts w:ascii="Times New Roman" w:eastAsia="Times New Roman" w:hAnsi="Times New Roman" w:cs="Times New Roman"/>
          <w:sz w:val="28"/>
          <w:szCs w:val="28"/>
          <w:lang w:eastAsia="ru-RU"/>
        </w:rPr>
        <w:t>у</w:t>
      </w:r>
      <w:proofErr w:type="gram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разі</w:t>
      </w:r>
      <w:proofErr w:type="spellEnd"/>
      <w:r w:rsidRPr="00E23B58">
        <w:rPr>
          <w:rFonts w:ascii="Times New Roman" w:eastAsia="Times New Roman" w:hAnsi="Times New Roman" w:cs="Times New Roman"/>
          <w:sz w:val="28"/>
          <w:szCs w:val="28"/>
          <w:lang w:eastAsia="ru-RU"/>
        </w:rPr>
        <w:t xml:space="preserve"> внесення </w:t>
      </w:r>
      <w:proofErr w:type="spellStart"/>
      <w:r w:rsidRPr="00E23B58">
        <w:rPr>
          <w:rFonts w:ascii="Times New Roman" w:eastAsia="Times New Roman" w:hAnsi="Times New Roman" w:cs="Times New Roman"/>
          <w:sz w:val="28"/>
          <w:szCs w:val="28"/>
          <w:lang w:eastAsia="ru-RU"/>
        </w:rPr>
        <w:t>змін</w:t>
      </w:r>
      <w:proofErr w:type="spellEnd"/>
      <w:r w:rsidRPr="00E23B58">
        <w:rPr>
          <w:rFonts w:ascii="Times New Roman" w:eastAsia="Times New Roman" w:hAnsi="Times New Roman" w:cs="Times New Roman"/>
          <w:sz w:val="28"/>
          <w:szCs w:val="28"/>
          <w:lang w:eastAsia="ru-RU"/>
        </w:rPr>
        <w:t xml:space="preserve"> до порядку </w:t>
      </w:r>
      <w:proofErr w:type="spellStart"/>
      <w:r w:rsidRPr="00E23B58">
        <w:rPr>
          <w:rFonts w:ascii="Times New Roman" w:eastAsia="Times New Roman" w:hAnsi="Times New Roman" w:cs="Times New Roman"/>
          <w:sz w:val="28"/>
          <w:szCs w:val="28"/>
          <w:lang w:eastAsia="ru-RU"/>
        </w:rPr>
        <w:t>ведення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roofErr w:type="spellStart"/>
      <w:r w:rsidRPr="00E23B58">
        <w:rPr>
          <w:rFonts w:ascii="Times New Roman" w:eastAsia="Times New Roman" w:hAnsi="Times New Roman" w:cs="Times New Roman"/>
          <w:sz w:val="28"/>
          <w:szCs w:val="28"/>
          <w:lang w:eastAsia="ru-RU"/>
        </w:rPr>
        <w:t>встановленого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Державними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будівельними</w:t>
      </w:r>
      <w:proofErr w:type="spellEnd"/>
      <w:r w:rsidRPr="00E23B58">
        <w:rPr>
          <w:rFonts w:ascii="Times New Roman" w:eastAsia="Times New Roman" w:hAnsi="Times New Roman" w:cs="Times New Roman"/>
          <w:sz w:val="28"/>
          <w:szCs w:val="28"/>
          <w:lang w:eastAsia="ru-RU"/>
        </w:rPr>
        <w:t xml:space="preserve"> нормами та </w:t>
      </w:r>
      <w:proofErr w:type="spellStart"/>
      <w:r w:rsidRPr="00E23B58">
        <w:rPr>
          <w:rFonts w:ascii="Times New Roman" w:eastAsia="Times New Roman" w:hAnsi="Times New Roman" w:cs="Times New Roman"/>
          <w:sz w:val="28"/>
          <w:szCs w:val="28"/>
          <w:lang w:eastAsia="ru-RU"/>
        </w:rPr>
        <w:t>іншими</w:t>
      </w:r>
      <w:proofErr w:type="spellEnd"/>
      <w:r w:rsidRPr="00E23B58">
        <w:rPr>
          <w:rFonts w:ascii="Times New Roman" w:eastAsia="Times New Roman" w:hAnsi="Times New Roman" w:cs="Times New Roman"/>
          <w:sz w:val="28"/>
          <w:szCs w:val="28"/>
          <w:lang w:eastAsia="ru-RU"/>
        </w:rPr>
        <w:t xml:space="preserve"> нормативно-</w:t>
      </w:r>
      <w:proofErr w:type="spellStart"/>
      <w:r w:rsidRPr="00E23B58">
        <w:rPr>
          <w:rFonts w:ascii="Times New Roman" w:eastAsia="Times New Roman" w:hAnsi="Times New Roman" w:cs="Times New Roman"/>
          <w:sz w:val="28"/>
          <w:szCs w:val="28"/>
          <w:lang w:eastAsia="ru-RU"/>
        </w:rPr>
        <w:t>правовими</w:t>
      </w:r>
      <w:proofErr w:type="spellEnd"/>
      <w:r w:rsidRPr="00E23B58">
        <w:rPr>
          <w:rFonts w:ascii="Times New Roman" w:eastAsia="Times New Roman" w:hAnsi="Times New Roman" w:cs="Times New Roman"/>
          <w:sz w:val="28"/>
          <w:szCs w:val="28"/>
          <w:lang w:eastAsia="ru-RU"/>
        </w:rPr>
        <w:t xml:space="preserve"> актами, </w:t>
      </w:r>
      <w:proofErr w:type="spellStart"/>
      <w:r w:rsidRPr="00E23B58">
        <w:rPr>
          <w:rFonts w:ascii="Times New Roman" w:eastAsia="Times New Roman" w:hAnsi="Times New Roman" w:cs="Times New Roman"/>
          <w:sz w:val="28"/>
          <w:szCs w:val="28"/>
          <w:lang w:eastAsia="ru-RU"/>
        </w:rPr>
        <w:t>що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регламентують</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цю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діяльність</w:t>
      </w:r>
      <w:proofErr w:type="spell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720"/>
        <w:jc w:val="both"/>
        <w:rPr>
          <w:rFonts w:ascii="Times New Roman" w:eastAsia="Times New Roman" w:hAnsi="Times New Roman" w:cs="Times New Roman"/>
          <w:sz w:val="28"/>
          <w:szCs w:val="28"/>
          <w:lang w:eastAsia="ru-RU"/>
        </w:rPr>
      </w:pPr>
    </w:p>
    <w:p w:rsidR="00E23B58" w:rsidRPr="005463FB" w:rsidRDefault="00E23B58" w:rsidP="005463FB">
      <w:pPr>
        <w:spacing w:after="0" w:line="240" w:lineRule="auto"/>
        <w:jc w:val="both"/>
        <w:rPr>
          <w:rFonts w:ascii="Times New Roman" w:eastAsia="Times New Roman" w:hAnsi="Times New Roman" w:cs="Times New Roman"/>
          <w:sz w:val="28"/>
          <w:szCs w:val="28"/>
          <w:lang w:val="uk-UA" w:eastAsia="ru-RU"/>
        </w:rPr>
      </w:pPr>
    </w:p>
    <w:p w:rsidR="00E23B58" w:rsidRPr="00E23B58" w:rsidRDefault="00CA044E" w:rsidP="00E23B5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uk-UA" w:eastAsia="ru-RU"/>
        </w:rPr>
        <w:t>8</w:t>
      </w:r>
      <w:r w:rsidR="00E23B58" w:rsidRPr="00E23B58">
        <w:rPr>
          <w:rFonts w:ascii="Times New Roman" w:eastAsia="Times New Roman" w:hAnsi="Times New Roman" w:cs="Times New Roman"/>
          <w:b/>
          <w:sz w:val="28"/>
          <w:szCs w:val="28"/>
          <w:lang w:eastAsia="ru-RU"/>
        </w:rPr>
        <w:t xml:space="preserve">. Перелік завдань Програми </w:t>
      </w:r>
      <w:r w:rsidR="008701D7" w:rsidRPr="00E23B58">
        <w:rPr>
          <w:rFonts w:ascii="Times New Roman" w:eastAsia="Times New Roman" w:hAnsi="Times New Roman" w:cs="Times New Roman"/>
          <w:b/>
          <w:sz w:val="28"/>
          <w:szCs w:val="28"/>
          <w:lang w:eastAsia="ru-RU"/>
        </w:rPr>
        <w:t>створення та розвитку містобудівного кадастру</w:t>
      </w:r>
      <w:r w:rsidR="008701D7" w:rsidRPr="00E23B58">
        <w:rPr>
          <w:rFonts w:ascii="Times New Roman" w:eastAsia="Times New Roman" w:hAnsi="Times New Roman" w:cs="Times New Roman"/>
          <w:b/>
          <w:sz w:val="28"/>
          <w:szCs w:val="28"/>
          <w:lang w:val="uk-UA" w:eastAsia="ru-RU"/>
        </w:rPr>
        <w:t xml:space="preserve"> </w:t>
      </w:r>
      <w:r w:rsidR="008701D7">
        <w:rPr>
          <w:rFonts w:ascii="Times New Roman" w:eastAsia="Times New Roman" w:hAnsi="Times New Roman" w:cs="Times New Roman"/>
          <w:b/>
          <w:sz w:val="28"/>
          <w:szCs w:val="28"/>
          <w:lang w:val="uk-UA" w:eastAsia="ru-RU"/>
        </w:rPr>
        <w:t xml:space="preserve"> </w:t>
      </w:r>
      <w:r w:rsidR="008701D7" w:rsidRPr="00E23B58">
        <w:rPr>
          <w:rFonts w:ascii="Times New Roman" w:eastAsia="Times New Roman" w:hAnsi="Times New Roman" w:cs="Times New Roman"/>
          <w:b/>
          <w:sz w:val="28"/>
          <w:szCs w:val="28"/>
          <w:lang w:val="uk-UA" w:eastAsia="ru-RU"/>
        </w:rPr>
        <w:t>в</w:t>
      </w:r>
      <w:r w:rsidR="008701D7" w:rsidRPr="00E23B58">
        <w:rPr>
          <w:rFonts w:ascii="Times New Roman" w:eastAsia="Times New Roman" w:hAnsi="Times New Roman" w:cs="Times New Roman"/>
          <w:b/>
          <w:sz w:val="28"/>
          <w:szCs w:val="28"/>
          <w:lang w:eastAsia="ru-RU"/>
        </w:rPr>
        <w:t xml:space="preserve"> </w:t>
      </w:r>
      <w:r w:rsidR="008701D7">
        <w:rPr>
          <w:rFonts w:ascii="Times New Roman" w:eastAsia="Times New Roman" w:hAnsi="Times New Roman" w:cs="Times New Roman"/>
          <w:b/>
          <w:sz w:val="28"/>
          <w:szCs w:val="28"/>
          <w:lang w:val="uk-UA" w:eastAsia="ru-RU"/>
        </w:rPr>
        <w:t xml:space="preserve">  </w:t>
      </w:r>
      <w:r w:rsidR="008701D7" w:rsidRPr="00E23B58">
        <w:rPr>
          <w:rFonts w:ascii="Times New Roman" w:eastAsia="Times New Roman" w:hAnsi="Times New Roman" w:cs="Times New Roman"/>
          <w:b/>
          <w:sz w:val="28"/>
          <w:szCs w:val="28"/>
          <w:lang w:eastAsia="ru-RU"/>
        </w:rPr>
        <w:t xml:space="preserve">м. </w:t>
      </w:r>
      <w:r w:rsidR="008701D7" w:rsidRPr="00E23B58">
        <w:rPr>
          <w:rFonts w:ascii="Times New Roman" w:eastAsia="Times New Roman" w:hAnsi="Times New Roman" w:cs="Times New Roman"/>
          <w:b/>
          <w:sz w:val="28"/>
          <w:szCs w:val="28"/>
          <w:lang w:val="uk-UA" w:eastAsia="ru-RU"/>
        </w:rPr>
        <w:t>Малині</w:t>
      </w:r>
      <w:r w:rsidR="008701D7" w:rsidRPr="00E23B58">
        <w:rPr>
          <w:rFonts w:ascii="Times New Roman" w:eastAsia="Times New Roman" w:hAnsi="Times New Roman" w:cs="Times New Roman"/>
          <w:b/>
          <w:sz w:val="28"/>
          <w:szCs w:val="28"/>
          <w:lang w:eastAsia="ru-RU"/>
        </w:rPr>
        <w:t xml:space="preserve"> </w:t>
      </w:r>
      <w:r w:rsidR="00E23B58" w:rsidRPr="00E23B58">
        <w:rPr>
          <w:rFonts w:ascii="Times New Roman" w:eastAsia="Times New Roman" w:hAnsi="Times New Roman" w:cs="Times New Roman"/>
          <w:b/>
          <w:sz w:val="28"/>
          <w:szCs w:val="28"/>
          <w:lang w:eastAsia="ru-RU"/>
        </w:rPr>
        <w:t>та очікувані результати</w:t>
      </w:r>
    </w:p>
    <w:p w:rsidR="00E23B58" w:rsidRPr="005463FB" w:rsidRDefault="00E23B58" w:rsidP="005463FB">
      <w:pPr>
        <w:spacing w:after="0" w:line="240" w:lineRule="auto"/>
        <w:rPr>
          <w:rFonts w:ascii="Times New Roman" w:eastAsia="Times New Roman" w:hAnsi="Times New Roman" w:cs="Times New Roman"/>
          <w:sz w:val="28"/>
          <w:szCs w:val="28"/>
          <w:lang w:val="uk-UA" w:eastAsia="ru-RU"/>
        </w:rPr>
      </w:pP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proofErr w:type="spellStart"/>
      <w:r w:rsidRPr="00E23B58">
        <w:rPr>
          <w:rFonts w:ascii="Times New Roman" w:eastAsia="Times New Roman" w:hAnsi="Times New Roman" w:cs="Times New Roman"/>
          <w:sz w:val="28"/>
          <w:szCs w:val="28"/>
          <w:lang w:eastAsia="ru-RU"/>
        </w:rPr>
        <w:t>Відповідно</w:t>
      </w:r>
      <w:proofErr w:type="spellEnd"/>
      <w:r w:rsidRPr="00E23B58">
        <w:rPr>
          <w:rFonts w:ascii="Times New Roman" w:eastAsia="Times New Roman" w:hAnsi="Times New Roman" w:cs="Times New Roman"/>
          <w:sz w:val="28"/>
          <w:szCs w:val="28"/>
          <w:lang w:eastAsia="ru-RU"/>
        </w:rPr>
        <w:t xml:space="preserve"> до п. 34 «</w:t>
      </w:r>
      <w:proofErr w:type="spellStart"/>
      <w:r w:rsidRPr="00E23B58">
        <w:rPr>
          <w:rFonts w:ascii="Times New Roman" w:eastAsia="Times New Roman" w:hAnsi="Times New Roman" w:cs="Times New Roman"/>
          <w:sz w:val="28"/>
          <w:szCs w:val="28"/>
          <w:lang w:eastAsia="ru-RU"/>
        </w:rPr>
        <w:t>Положення</w:t>
      </w:r>
      <w:proofErr w:type="spellEnd"/>
      <w:r w:rsidRPr="00E23B58">
        <w:rPr>
          <w:rFonts w:ascii="Times New Roman" w:eastAsia="Times New Roman" w:hAnsi="Times New Roman" w:cs="Times New Roman"/>
          <w:sz w:val="28"/>
          <w:szCs w:val="28"/>
          <w:lang w:eastAsia="ru-RU"/>
        </w:rPr>
        <w:t xml:space="preserve"> про </w:t>
      </w:r>
      <w:proofErr w:type="spellStart"/>
      <w:proofErr w:type="gramStart"/>
      <w:r w:rsidRPr="00E23B58">
        <w:rPr>
          <w:rFonts w:ascii="Times New Roman" w:eastAsia="Times New Roman" w:hAnsi="Times New Roman" w:cs="Times New Roman"/>
          <w:sz w:val="28"/>
          <w:szCs w:val="28"/>
          <w:lang w:eastAsia="ru-RU"/>
        </w:rPr>
        <w:t>м</w:t>
      </w:r>
      <w:proofErr w:type="gramEnd"/>
      <w:r w:rsidRPr="00E23B58">
        <w:rPr>
          <w:rFonts w:ascii="Times New Roman" w:eastAsia="Times New Roman" w:hAnsi="Times New Roman" w:cs="Times New Roman"/>
          <w:sz w:val="28"/>
          <w:szCs w:val="28"/>
          <w:lang w:eastAsia="ru-RU"/>
        </w:rPr>
        <w:t>істобудівний</w:t>
      </w:r>
      <w:proofErr w:type="spellEnd"/>
      <w:r w:rsidRPr="00E23B58">
        <w:rPr>
          <w:rFonts w:ascii="Times New Roman" w:eastAsia="Times New Roman" w:hAnsi="Times New Roman" w:cs="Times New Roman"/>
          <w:sz w:val="28"/>
          <w:szCs w:val="28"/>
          <w:lang w:eastAsia="ru-RU"/>
        </w:rPr>
        <w:t xml:space="preserve"> кадастр»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roofErr w:type="spellStart"/>
      <w:r w:rsidRPr="00E23B58">
        <w:rPr>
          <w:rFonts w:ascii="Times New Roman" w:eastAsia="Times New Roman" w:hAnsi="Times New Roman" w:cs="Times New Roman"/>
          <w:sz w:val="28"/>
          <w:szCs w:val="28"/>
          <w:lang w:eastAsia="ru-RU"/>
        </w:rPr>
        <w:t>включає</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вирішення</w:t>
      </w:r>
      <w:proofErr w:type="spellEnd"/>
      <w:r w:rsidRPr="00E23B58">
        <w:rPr>
          <w:rFonts w:ascii="Times New Roman" w:eastAsia="Times New Roman" w:hAnsi="Times New Roman" w:cs="Times New Roman"/>
          <w:sz w:val="28"/>
          <w:szCs w:val="28"/>
          <w:lang w:eastAsia="ru-RU"/>
        </w:rPr>
        <w:t xml:space="preserve"> таких </w:t>
      </w:r>
      <w:proofErr w:type="spellStart"/>
      <w:r w:rsidRPr="00E23B58">
        <w:rPr>
          <w:rFonts w:ascii="Times New Roman" w:eastAsia="Times New Roman" w:hAnsi="Times New Roman" w:cs="Times New Roman"/>
          <w:sz w:val="28"/>
          <w:szCs w:val="28"/>
          <w:lang w:eastAsia="ru-RU"/>
        </w:rPr>
        <w:t>основних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завдань</w:t>
      </w:r>
      <w:proofErr w:type="spellEnd"/>
      <w:r w:rsidRPr="00E23B58">
        <w:rPr>
          <w:rFonts w:ascii="Times New Roman" w:eastAsia="Times New Roman" w:hAnsi="Times New Roman" w:cs="Times New Roman"/>
          <w:sz w:val="28"/>
          <w:szCs w:val="28"/>
          <w:lang w:eastAsia="ru-RU"/>
        </w:rPr>
        <w:t xml:space="preserve">: </w:t>
      </w:r>
    </w:p>
    <w:p w:rsidR="00E23B58" w:rsidRPr="00033675" w:rsidRDefault="009334CF" w:rsidP="009334C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033675">
        <w:rPr>
          <w:rFonts w:ascii="Times New Roman" w:eastAsia="Times New Roman" w:hAnsi="Times New Roman" w:cs="Times New Roman"/>
          <w:sz w:val="28"/>
          <w:szCs w:val="28"/>
          <w:lang w:eastAsia="ru-RU"/>
        </w:rPr>
        <w:t>- розроблення програми</w:t>
      </w:r>
      <w:r w:rsidR="00033675">
        <w:rPr>
          <w:rFonts w:ascii="Times New Roman" w:eastAsia="Times New Roman" w:hAnsi="Times New Roman" w:cs="Times New Roman"/>
          <w:sz w:val="28"/>
          <w:szCs w:val="28"/>
          <w:lang w:val="uk-UA"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розроблення </w:t>
      </w:r>
      <w:proofErr w:type="gramStart"/>
      <w:r w:rsidRPr="00E23B58">
        <w:rPr>
          <w:rFonts w:ascii="Times New Roman" w:eastAsia="Times New Roman" w:hAnsi="Times New Roman" w:cs="Times New Roman"/>
          <w:sz w:val="28"/>
          <w:szCs w:val="28"/>
          <w:lang w:eastAsia="ru-RU"/>
        </w:rPr>
        <w:t>правового</w:t>
      </w:r>
      <w:proofErr w:type="gramEnd"/>
      <w:r w:rsidRPr="00E23B58">
        <w:rPr>
          <w:rFonts w:ascii="Times New Roman" w:eastAsia="Times New Roman" w:hAnsi="Times New Roman" w:cs="Times New Roman"/>
          <w:sz w:val="28"/>
          <w:szCs w:val="28"/>
          <w:lang w:eastAsia="ru-RU"/>
        </w:rPr>
        <w:t xml:space="preserve">,  нормативного та методичного забезпечення;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організація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функціонування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Служби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формування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програмно-технічних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комплексі</w:t>
      </w:r>
      <w:proofErr w:type="gramStart"/>
      <w:r w:rsidRPr="00E23B58">
        <w:rPr>
          <w:rFonts w:ascii="Times New Roman" w:eastAsia="Times New Roman" w:hAnsi="Times New Roman" w:cs="Times New Roman"/>
          <w:sz w:val="28"/>
          <w:szCs w:val="28"/>
          <w:lang w:eastAsia="ru-RU"/>
        </w:rPr>
        <w:t>в</w:t>
      </w:r>
      <w:proofErr w:type="spellEnd"/>
      <w:proofErr w:type="gram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lastRenderedPageBreak/>
        <w:t xml:space="preserve">- </w:t>
      </w:r>
      <w:proofErr w:type="spellStart"/>
      <w:r w:rsidRPr="00E23B58">
        <w:rPr>
          <w:rFonts w:ascii="Times New Roman" w:eastAsia="Times New Roman" w:hAnsi="Times New Roman" w:cs="Times New Roman"/>
          <w:sz w:val="28"/>
          <w:szCs w:val="28"/>
          <w:lang w:eastAsia="ru-RU"/>
        </w:rPr>
        <w:t>організація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робіт</w:t>
      </w:r>
      <w:proofErr w:type="spellEnd"/>
      <w:r w:rsidRPr="00E23B58">
        <w:rPr>
          <w:rFonts w:ascii="Times New Roman" w:eastAsia="Times New Roman" w:hAnsi="Times New Roman" w:cs="Times New Roman"/>
          <w:sz w:val="28"/>
          <w:szCs w:val="28"/>
          <w:lang w:eastAsia="ru-RU"/>
        </w:rPr>
        <w:t xml:space="preserve"> з </w:t>
      </w:r>
      <w:proofErr w:type="spellStart"/>
      <w:r w:rsidRPr="00E23B58">
        <w:rPr>
          <w:rFonts w:ascii="Times New Roman" w:eastAsia="Times New Roman" w:hAnsi="Times New Roman" w:cs="Times New Roman"/>
          <w:sz w:val="28"/>
          <w:szCs w:val="28"/>
          <w:lang w:eastAsia="ru-RU"/>
        </w:rPr>
        <w:t>інформаційного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наповнення</w:t>
      </w:r>
      <w:proofErr w:type="spellEnd"/>
      <w:r w:rsidRPr="00E23B58">
        <w:rPr>
          <w:rFonts w:ascii="Times New Roman" w:eastAsia="Times New Roman" w:hAnsi="Times New Roman" w:cs="Times New Roman"/>
          <w:sz w:val="28"/>
          <w:szCs w:val="28"/>
          <w:lang w:eastAsia="ru-RU"/>
        </w:rPr>
        <w:t xml:space="preserve"> баз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формування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інформаційно-комунікаційної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обміну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інформацією</w:t>
      </w:r>
      <w:proofErr w:type="spell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кадрове</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забезпечення</w:t>
      </w:r>
      <w:proofErr w:type="spell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proofErr w:type="spellStart"/>
      <w:r w:rsidRPr="00E23B58">
        <w:rPr>
          <w:rFonts w:ascii="Times New Roman" w:eastAsia="Times New Roman" w:hAnsi="Times New Roman" w:cs="Times New Roman"/>
          <w:sz w:val="28"/>
          <w:szCs w:val="28"/>
          <w:lang w:eastAsia="ru-RU"/>
        </w:rPr>
        <w:t>Реалізація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належної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інформаційної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політики</w:t>
      </w:r>
      <w:proofErr w:type="spellEnd"/>
      <w:r w:rsidRPr="00E23B58">
        <w:rPr>
          <w:rFonts w:ascii="Times New Roman" w:eastAsia="Times New Roman" w:hAnsi="Times New Roman" w:cs="Times New Roman"/>
          <w:sz w:val="28"/>
          <w:szCs w:val="28"/>
          <w:lang w:eastAsia="ru-RU"/>
        </w:rPr>
        <w:t xml:space="preserve"> в </w:t>
      </w:r>
      <w:proofErr w:type="spellStart"/>
      <w:r w:rsidRPr="00E23B58">
        <w:rPr>
          <w:rFonts w:ascii="Times New Roman" w:eastAsia="Times New Roman" w:hAnsi="Times New Roman" w:cs="Times New Roman"/>
          <w:sz w:val="28"/>
          <w:szCs w:val="28"/>
          <w:lang w:eastAsia="ru-RU"/>
        </w:rPr>
        <w:t>сфері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містобудування</w:t>
      </w:r>
      <w:proofErr w:type="spellEnd"/>
      <w:r w:rsidRPr="00E23B58">
        <w:rPr>
          <w:rFonts w:ascii="Times New Roman" w:eastAsia="Times New Roman" w:hAnsi="Times New Roman" w:cs="Times New Roman"/>
          <w:sz w:val="28"/>
          <w:szCs w:val="28"/>
          <w:lang w:eastAsia="ru-RU"/>
        </w:rPr>
        <w:t xml:space="preserve"> і </w:t>
      </w:r>
      <w:proofErr w:type="spellStart"/>
      <w:r w:rsidRPr="00E23B58">
        <w:rPr>
          <w:rFonts w:ascii="Times New Roman" w:eastAsia="Times New Roman" w:hAnsi="Times New Roman" w:cs="Times New Roman"/>
          <w:sz w:val="28"/>
          <w:szCs w:val="28"/>
          <w:lang w:eastAsia="ru-RU"/>
        </w:rPr>
        <w:t>територіального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планування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її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технологічне</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забезпечення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відповідно</w:t>
      </w:r>
      <w:proofErr w:type="spellEnd"/>
      <w:r w:rsidRPr="00E23B58">
        <w:rPr>
          <w:rFonts w:ascii="Times New Roman" w:eastAsia="Times New Roman" w:hAnsi="Times New Roman" w:cs="Times New Roman"/>
          <w:sz w:val="28"/>
          <w:szCs w:val="28"/>
          <w:lang w:eastAsia="ru-RU"/>
        </w:rPr>
        <w:t xml:space="preserve"> до </w:t>
      </w:r>
      <w:proofErr w:type="spellStart"/>
      <w:r w:rsidRPr="00E23B58">
        <w:rPr>
          <w:rFonts w:ascii="Times New Roman" w:eastAsia="Times New Roman" w:hAnsi="Times New Roman" w:cs="Times New Roman"/>
          <w:sz w:val="28"/>
          <w:szCs w:val="28"/>
          <w:lang w:eastAsia="ru-RU"/>
        </w:rPr>
        <w:t>новітніх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технологій</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впровадження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автоматизованої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забезпечить</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автоматизацію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вирішення</w:t>
      </w:r>
      <w:proofErr w:type="spellEnd"/>
      <w:r w:rsidRPr="00E23B58">
        <w:rPr>
          <w:rFonts w:ascii="Times New Roman" w:eastAsia="Times New Roman" w:hAnsi="Times New Roman" w:cs="Times New Roman"/>
          <w:sz w:val="28"/>
          <w:szCs w:val="28"/>
          <w:lang w:eastAsia="ru-RU"/>
        </w:rPr>
        <w:t xml:space="preserve"> широкого кола </w:t>
      </w:r>
      <w:proofErr w:type="spellStart"/>
      <w:r w:rsidRPr="00E23B58">
        <w:rPr>
          <w:rFonts w:ascii="Times New Roman" w:eastAsia="Times New Roman" w:hAnsi="Times New Roman" w:cs="Times New Roman"/>
          <w:sz w:val="28"/>
          <w:szCs w:val="28"/>
          <w:lang w:eastAsia="ru-RU"/>
        </w:rPr>
        <w:t>завдань</w:t>
      </w:r>
      <w:proofErr w:type="spellEnd"/>
      <w:r w:rsidRPr="00E23B58">
        <w:rPr>
          <w:rFonts w:ascii="Times New Roman" w:eastAsia="Times New Roman" w:hAnsi="Times New Roman" w:cs="Times New Roman"/>
          <w:sz w:val="28"/>
          <w:szCs w:val="28"/>
          <w:lang w:eastAsia="ru-RU"/>
        </w:rPr>
        <w:t xml:space="preserve"> управління </w:t>
      </w:r>
      <w:proofErr w:type="spellStart"/>
      <w:r w:rsidRPr="00E23B58">
        <w:rPr>
          <w:rFonts w:ascii="Times New Roman" w:eastAsia="Times New Roman" w:hAnsi="Times New Roman" w:cs="Times New Roman"/>
          <w:sz w:val="28"/>
          <w:szCs w:val="28"/>
          <w:lang w:eastAsia="ru-RU"/>
        </w:rPr>
        <w:t>розвитку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територіями</w:t>
      </w:r>
      <w:proofErr w:type="spellEnd"/>
      <w:r w:rsidRPr="00E23B58">
        <w:rPr>
          <w:rFonts w:ascii="Times New Roman" w:eastAsia="Times New Roman" w:hAnsi="Times New Roman" w:cs="Times New Roman"/>
          <w:sz w:val="28"/>
          <w:szCs w:val="28"/>
          <w:lang w:eastAsia="ru-RU"/>
        </w:rPr>
        <w:t xml:space="preserve"> за </w:t>
      </w:r>
      <w:proofErr w:type="gramStart"/>
      <w:r w:rsidRPr="00E23B58">
        <w:rPr>
          <w:rFonts w:ascii="Times New Roman" w:eastAsia="Times New Roman" w:hAnsi="Times New Roman" w:cs="Times New Roman"/>
          <w:sz w:val="28"/>
          <w:szCs w:val="28"/>
          <w:lang w:eastAsia="ru-RU"/>
        </w:rPr>
        <w:t>такими</w:t>
      </w:r>
      <w:proofErr w:type="gram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основними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розділами</w:t>
      </w:r>
      <w:proofErr w:type="spell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встановлення</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арх</w:t>
      </w:r>
      <w:proofErr w:type="gramEnd"/>
      <w:r w:rsidRPr="00E23B58">
        <w:rPr>
          <w:rFonts w:ascii="Times New Roman" w:eastAsia="Times New Roman" w:hAnsi="Times New Roman" w:cs="Times New Roman"/>
          <w:sz w:val="28"/>
          <w:szCs w:val="28"/>
          <w:lang w:eastAsia="ru-RU"/>
        </w:rPr>
        <w:t>ітектурно-планувальних</w:t>
      </w:r>
      <w:proofErr w:type="spellEnd"/>
      <w:r w:rsidRPr="00E23B58">
        <w:rPr>
          <w:rFonts w:ascii="Times New Roman" w:eastAsia="Times New Roman" w:hAnsi="Times New Roman" w:cs="Times New Roman"/>
          <w:sz w:val="28"/>
          <w:szCs w:val="28"/>
          <w:lang w:eastAsia="ru-RU"/>
        </w:rPr>
        <w:t xml:space="preserve"> зон за типами </w:t>
      </w:r>
      <w:proofErr w:type="spellStart"/>
      <w:r w:rsidRPr="00E23B58">
        <w:rPr>
          <w:rFonts w:ascii="Times New Roman" w:eastAsia="Times New Roman" w:hAnsi="Times New Roman" w:cs="Times New Roman"/>
          <w:sz w:val="28"/>
          <w:szCs w:val="28"/>
          <w:lang w:eastAsia="ru-RU"/>
        </w:rPr>
        <w:t>використання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території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із</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законодавчо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закріпленим</w:t>
      </w:r>
      <w:proofErr w:type="spellEnd"/>
      <w:r w:rsidRPr="00E23B58">
        <w:rPr>
          <w:rFonts w:ascii="Times New Roman" w:eastAsia="Times New Roman" w:hAnsi="Times New Roman" w:cs="Times New Roman"/>
          <w:sz w:val="28"/>
          <w:szCs w:val="28"/>
          <w:lang w:eastAsia="ru-RU"/>
        </w:rPr>
        <w:t xml:space="preserve"> порядком </w:t>
      </w:r>
      <w:proofErr w:type="spellStart"/>
      <w:r w:rsidRPr="00E23B58">
        <w:rPr>
          <w:rFonts w:ascii="Times New Roman" w:eastAsia="Times New Roman" w:hAnsi="Times New Roman" w:cs="Times New Roman"/>
          <w:sz w:val="28"/>
          <w:szCs w:val="28"/>
          <w:lang w:eastAsia="ru-RU"/>
        </w:rPr>
        <w:t>освоєння</w:t>
      </w:r>
      <w:proofErr w:type="spellEnd"/>
      <w:r w:rsidRPr="00E23B58">
        <w:rPr>
          <w:rFonts w:ascii="Times New Roman" w:eastAsia="Times New Roman" w:hAnsi="Times New Roman" w:cs="Times New Roman"/>
          <w:sz w:val="28"/>
          <w:szCs w:val="28"/>
          <w:lang w:eastAsia="ru-RU"/>
        </w:rPr>
        <w:t xml:space="preserve"> земельних ділянок, </w:t>
      </w:r>
      <w:proofErr w:type="spellStart"/>
      <w:r w:rsidRPr="00E23B58">
        <w:rPr>
          <w:rFonts w:ascii="Times New Roman" w:eastAsia="Times New Roman" w:hAnsi="Times New Roman" w:cs="Times New Roman"/>
          <w:sz w:val="28"/>
          <w:szCs w:val="28"/>
          <w:lang w:eastAsia="ru-RU"/>
        </w:rPr>
        <w:t>що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розташовані</w:t>
      </w:r>
      <w:proofErr w:type="spellEnd"/>
      <w:r w:rsidRPr="00E23B58">
        <w:rPr>
          <w:rFonts w:ascii="Times New Roman" w:eastAsia="Times New Roman" w:hAnsi="Times New Roman" w:cs="Times New Roman"/>
          <w:sz w:val="28"/>
          <w:szCs w:val="28"/>
          <w:lang w:eastAsia="ru-RU"/>
        </w:rPr>
        <w:t xml:space="preserve"> в </w:t>
      </w:r>
      <w:proofErr w:type="spellStart"/>
      <w:r w:rsidRPr="00E23B58">
        <w:rPr>
          <w:rFonts w:ascii="Times New Roman" w:eastAsia="Times New Roman" w:hAnsi="Times New Roman" w:cs="Times New Roman"/>
          <w:sz w:val="28"/>
          <w:szCs w:val="28"/>
          <w:lang w:eastAsia="ru-RU"/>
        </w:rPr>
        <w:t>цих</w:t>
      </w:r>
      <w:proofErr w:type="spellEnd"/>
      <w:r w:rsidRPr="00E23B58">
        <w:rPr>
          <w:rFonts w:ascii="Times New Roman" w:eastAsia="Times New Roman" w:hAnsi="Times New Roman" w:cs="Times New Roman"/>
          <w:sz w:val="28"/>
          <w:szCs w:val="28"/>
          <w:lang w:eastAsia="ru-RU"/>
        </w:rPr>
        <w:t xml:space="preserve"> зонах;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зонування території за видами прав на землю з </w:t>
      </w:r>
      <w:proofErr w:type="spellStart"/>
      <w:r w:rsidRPr="00E23B58">
        <w:rPr>
          <w:rFonts w:ascii="Times New Roman" w:eastAsia="Times New Roman" w:hAnsi="Times New Roman" w:cs="Times New Roman"/>
          <w:sz w:val="28"/>
          <w:szCs w:val="28"/>
          <w:lang w:eastAsia="ru-RU"/>
        </w:rPr>
        <w:t>встановленими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обмеженнями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що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пов’язані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із</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збереженням</w:t>
      </w:r>
      <w:proofErr w:type="spellEnd"/>
      <w:r w:rsidRPr="00E23B58">
        <w:rPr>
          <w:rFonts w:ascii="Times New Roman" w:eastAsia="Times New Roman" w:hAnsi="Times New Roman" w:cs="Times New Roman"/>
          <w:sz w:val="28"/>
          <w:szCs w:val="28"/>
          <w:lang w:eastAsia="ru-RU"/>
        </w:rPr>
        <w:t xml:space="preserve"> природного </w:t>
      </w:r>
      <w:proofErr w:type="spellStart"/>
      <w:r w:rsidRPr="00E23B58">
        <w:rPr>
          <w:rFonts w:ascii="Times New Roman" w:eastAsia="Times New Roman" w:hAnsi="Times New Roman" w:cs="Times New Roman"/>
          <w:sz w:val="28"/>
          <w:szCs w:val="28"/>
          <w:lang w:eastAsia="ru-RU"/>
        </w:rPr>
        <w:t>середовища</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шкідливим</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впливом</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п</w:t>
      </w:r>
      <w:proofErr w:type="gramEnd"/>
      <w:r w:rsidRPr="00E23B58">
        <w:rPr>
          <w:rFonts w:ascii="Times New Roman" w:eastAsia="Times New Roman" w:hAnsi="Times New Roman" w:cs="Times New Roman"/>
          <w:sz w:val="28"/>
          <w:szCs w:val="28"/>
          <w:lang w:eastAsia="ru-RU"/>
        </w:rPr>
        <w:t>ідприємств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наявністю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господарських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об’єктів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загальноміського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значення</w:t>
      </w:r>
      <w:proofErr w:type="spell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обл</w:t>
      </w:r>
      <w:proofErr w:type="gramEnd"/>
      <w:r w:rsidRPr="00E23B58">
        <w:rPr>
          <w:rFonts w:ascii="Times New Roman" w:eastAsia="Times New Roman" w:hAnsi="Times New Roman" w:cs="Times New Roman"/>
          <w:sz w:val="28"/>
          <w:szCs w:val="28"/>
          <w:lang w:eastAsia="ru-RU"/>
        </w:rPr>
        <w:t>ік</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існуючих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інженерних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комунікацій</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включаючи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магістральні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мережі</w:t>
      </w:r>
      <w:proofErr w:type="spellEnd"/>
      <w:r w:rsidRPr="00E23B58">
        <w:rPr>
          <w:rFonts w:ascii="Times New Roman" w:eastAsia="Times New Roman" w:hAnsi="Times New Roman" w:cs="Times New Roman"/>
          <w:sz w:val="28"/>
          <w:szCs w:val="28"/>
          <w:lang w:eastAsia="ru-RU"/>
        </w:rPr>
        <w:t xml:space="preserve"> водо-проводу, </w:t>
      </w:r>
      <w:proofErr w:type="spellStart"/>
      <w:r w:rsidRPr="00E23B58">
        <w:rPr>
          <w:rFonts w:ascii="Times New Roman" w:eastAsia="Times New Roman" w:hAnsi="Times New Roman" w:cs="Times New Roman"/>
          <w:sz w:val="28"/>
          <w:szCs w:val="28"/>
          <w:lang w:eastAsia="ru-RU"/>
        </w:rPr>
        <w:t>каналізації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теплопостачання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електропостачання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тощо</w:t>
      </w:r>
      <w:proofErr w:type="spell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обл</w:t>
      </w:r>
      <w:proofErr w:type="gramEnd"/>
      <w:r w:rsidRPr="00E23B58">
        <w:rPr>
          <w:rFonts w:ascii="Times New Roman" w:eastAsia="Times New Roman" w:hAnsi="Times New Roman" w:cs="Times New Roman"/>
          <w:sz w:val="28"/>
          <w:szCs w:val="28"/>
          <w:lang w:eastAsia="ru-RU"/>
        </w:rPr>
        <w:t>ік</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об’єктів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що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мають</w:t>
      </w:r>
      <w:proofErr w:type="spellEnd"/>
      <w:r w:rsidRPr="00E23B58">
        <w:rPr>
          <w:rFonts w:ascii="Times New Roman" w:eastAsia="Times New Roman" w:hAnsi="Times New Roman" w:cs="Times New Roman"/>
          <w:sz w:val="28"/>
          <w:szCs w:val="28"/>
          <w:lang w:eastAsia="ru-RU"/>
        </w:rPr>
        <w:t xml:space="preserve"> статус  </w:t>
      </w:r>
      <w:proofErr w:type="spellStart"/>
      <w:r w:rsidRPr="00E23B58">
        <w:rPr>
          <w:rFonts w:ascii="Times New Roman" w:eastAsia="Times New Roman" w:hAnsi="Times New Roman" w:cs="Times New Roman"/>
          <w:sz w:val="28"/>
          <w:szCs w:val="28"/>
          <w:lang w:eastAsia="ru-RU"/>
        </w:rPr>
        <w:t>пам’яток</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культурної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спадщини</w:t>
      </w:r>
      <w:proofErr w:type="spellEnd"/>
      <w:r w:rsidRPr="00E23B58">
        <w:rPr>
          <w:rFonts w:ascii="Times New Roman" w:eastAsia="Times New Roman" w:hAnsi="Times New Roman" w:cs="Times New Roman"/>
          <w:sz w:val="28"/>
          <w:szCs w:val="28"/>
          <w:lang w:eastAsia="ru-RU"/>
        </w:rPr>
        <w:t xml:space="preserve">  з  </w:t>
      </w:r>
      <w:proofErr w:type="spellStart"/>
      <w:r w:rsidRPr="00E23B58">
        <w:rPr>
          <w:rFonts w:ascii="Times New Roman" w:eastAsia="Times New Roman" w:hAnsi="Times New Roman" w:cs="Times New Roman"/>
          <w:sz w:val="28"/>
          <w:szCs w:val="28"/>
          <w:lang w:eastAsia="ru-RU"/>
        </w:rPr>
        <w:t>виділенням</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охоронних</w:t>
      </w:r>
      <w:proofErr w:type="spellEnd"/>
      <w:r w:rsidRPr="00E23B58">
        <w:rPr>
          <w:rFonts w:ascii="Times New Roman" w:eastAsia="Times New Roman" w:hAnsi="Times New Roman" w:cs="Times New Roman"/>
          <w:sz w:val="28"/>
          <w:szCs w:val="28"/>
          <w:lang w:eastAsia="ru-RU"/>
        </w:rPr>
        <w:t xml:space="preserve"> зон, зон </w:t>
      </w:r>
      <w:proofErr w:type="spellStart"/>
      <w:r w:rsidRPr="00E23B58">
        <w:rPr>
          <w:rFonts w:ascii="Times New Roman" w:eastAsia="Times New Roman" w:hAnsi="Times New Roman" w:cs="Times New Roman"/>
          <w:sz w:val="28"/>
          <w:szCs w:val="28"/>
          <w:lang w:eastAsia="ru-RU"/>
        </w:rPr>
        <w:t>регулювання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забудови</w:t>
      </w:r>
      <w:proofErr w:type="spell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оформлення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документації</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накопичення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у </w:t>
      </w:r>
      <w:proofErr w:type="spellStart"/>
      <w:r w:rsidRPr="00E23B58">
        <w:rPr>
          <w:rFonts w:ascii="Times New Roman" w:eastAsia="Times New Roman" w:hAnsi="Times New Roman" w:cs="Times New Roman"/>
          <w:sz w:val="28"/>
          <w:szCs w:val="28"/>
          <w:lang w:eastAsia="ru-RU"/>
        </w:rPr>
        <w:t>процесі</w:t>
      </w:r>
      <w:proofErr w:type="spellEnd"/>
      <w:r w:rsidRPr="00E23B58">
        <w:rPr>
          <w:rFonts w:ascii="Times New Roman" w:eastAsia="Times New Roman" w:hAnsi="Times New Roman" w:cs="Times New Roman"/>
          <w:sz w:val="28"/>
          <w:szCs w:val="28"/>
          <w:lang w:eastAsia="ru-RU"/>
        </w:rPr>
        <w:t xml:space="preserve"> надання земельних ділянок (</w:t>
      </w:r>
      <w:proofErr w:type="spellStart"/>
      <w:r w:rsidRPr="00E23B58">
        <w:rPr>
          <w:rFonts w:ascii="Times New Roman" w:eastAsia="Times New Roman" w:hAnsi="Times New Roman" w:cs="Times New Roman"/>
          <w:sz w:val="28"/>
          <w:szCs w:val="28"/>
          <w:lang w:eastAsia="ru-RU"/>
        </w:rPr>
        <w:t>відведень</w:t>
      </w:r>
      <w:proofErr w:type="spellEnd"/>
      <w:r w:rsidRPr="00E23B58">
        <w:rPr>
          <w:rFonts w:ascii="Times New Roman" w:eastAsia="Times New Roman" w:hAnsi="Times New Roman" w:cs="Times New Roman"/>
          <w:sz w:val="28"/>
          <w:szCs w:val="28"/>
          <w:lang w:eastAsia="ru-RU"/>
        </w:rPr>
        <w:t xml:space="preserve">) для </w:t>
      </w:r>
      <w:proofErr w:type="spellStart"/>
      <w:proofErr w:type="gramStart"/>
      <w:r w:rsidRPr="00E23B58">
        <w:rPr>
          <w:rFonts w:ascii="Times New Roman" w:eastAsia="Times New Roman" w:hAnsi="Times New Roman" w:cs="Times New Roman"/>
          <w:sz w:val="28"/>
          <w:szCs w:val="28"/>
          <w:lang w:eastAsia="ru-RU"/>
        </w:rPr>
        <w:t>р</w:t>
      </w:r>
      <w:proofErr w:type="gramEnd"/>
      <w:r w:rsidRPr="00E23B58">
        <w:rPr>
          <w:rFonts w:ascii="Times New Roman" w:eastAsia="Times New Roman" w:hAnsi="Times New Roman" w:cs="Times New Roman"/>
          <w:sz w:val="28"/>
          <w:szCs w:val="28"/>
          <w:lang w:eastAsia="ru-RU"/>
        </w:rPr>
        <w:t>ізних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видів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будівництва</w:t>
      </w:r>
      <w:proofErr w:type="spell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організація</w:t>
      </w:r>
      <w:proofErr w:type="spellEnd"/>
      <w:r w:rsidRPr="00E23B58">
        <w:rPr>
          <w:rFonts w:ascii="Times New Roman" w:eastAsia="Times New Roman" w:hAnsi="Times New Roman" w:cs="Times New Roman"/>
          <w:sz w:val="28"/>
          <w:szCs w:val="28"/>
          <w:lang w:eastAsia="ru-RU"/>
        </w:rPr>
        <w:t xml:space="preserve">  надання  та </w:t>
      </w:r>
      <w:proofErr w:type="spellStart"/>
      <w:r w:rsidRPr="00E23B58">
        <w:rPr>
          <w:rFonts w:ascii="Times New Roman" w:eastAsia="Times New Roman" w:hAnsi="Times New Roman" w:cs="Times New Roman"/>
          <w:sz w:val="28"/>
          <w:szCs w:val="28"/>
          <w:lang w:eastAsia="ru-RU"/>
        </w:rPr>
        <w:t>реєстрації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документів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дозвільного</w:t>
      </w:r>
      <w:proofErr w:type="spellEnd"/>
      <w:r w:rsidRPr="00E23B58">
        <w:rPr>
          <w:rFonts w:ascii="Times New Roman" w:eastAsia="Times New Roman" w:hAnsi="Times New Roman" w:cs="Times New Roman"/>
          <w:sz w:val="28"/>
          <w:szCs w:val="28"/>
          <w:lang w:eastAsia="ru-RU"/>
        </w:rPr>
        <w:t xml:space="preserve"> характеру в </w:t>
      </w:r>
      <w:proofErr w:type="spellStart"/>
      <w:r w:rsidRPr="00E23B58">
        <w:rPr>
          <w:rFonts w:ascii="Times New Roman" w:eastAsia="Times New Roman" w:hAnsi="Times New Roman" w:cs="Times New Roman"/>
          <w:sz w:val="28"/>
          <w:szCs w:val="28"/>
          <w:lang w:eastAsia="ru-RU"/>
        </w:rPr>
        <w:t>містобудуванні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містобудівних</w:t>
      </w:r>
      <w:proofErr w:type="spellEnd"/>
      <w:r w:rsidRPr="00E23B58">
        <w:rPr>
          <w:rFonts w:ascii="Times New Roman" w:eastAsia="Times New Roman" w:hAnsi="Times New Roman" w:cs="Times New Roman"/>
          <w:sz w:val="28"/>
          <w:szCs w:val="28"/>
          <w:lang w:eastAsia="ru-RU"/>
        </w:rPr>
        <w:t xml:space="preserve"> умов та </w:t>
      </w:r>
      <w:proofErr w:type="spellStart"/>
      <w:r w:rsidRPr="00E23B58">
        <w:rPr>
          <w:rFonts w:ascii="Times New Roman" w:eastAsia="Times New Roman" w:hAnsi="Times New Roman" w:cs="Times New Roman"/>
          <w:sz w:val="28"/>
          <w:szCs w:val="28"/>
          <w:lang w:eastAsia="ru-RU"/>
        </w:rPr>
        <w:t>обмежень</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будівельних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паспортів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кадастрових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довідок</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тощо</w:t>
      </w:r>
      <w:proofErr w:type="spell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контроль за </w:t>
      </w:r>
      <w:proofErr w:type="spellStart"/>
      <w:r w:rsidRPr="00E23B58">
        <w:rPr>
          <w:rFonts w:ascii="Times New Roman" w:eastAsia="Times New Roman" w:hAnsi="Times New Roman" w:cs="Times New Roman"/>
          <w:sz w:val="28"/>
          <w:szCs w:val="28"/>
          <w:lang w:eastAsia="ru-RU"/>
        </w:rPr>
        <w:t>здійсненням</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усіх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видів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будівельної</w:t>
      </w:r>
      <w:proofErr w:type="spellEnd"/>
      <w:r w:rsidRPr="00E23B58">
        <w:rPr>
          <w:rFonts w:ascii="Times New Roman" w:eastAsia="Times New Roman" w:hAnsi="Times New Roman" w:cs="Times New Roman"/>
          <w:sz w:val="28"/>
          <w:szCs w:val="28"/>
          <w:lang w:eastAsia="ru-RU"/>
        </w:rPr>
        <w:t xml:space="preserve"> діяльності відповідно до затвердженої містобудівної документації.</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proofErr w:type="spellStart"/>
      <w:r w:rsidRPr="00E23B58">
        <w:rPr>
          <w:rFonts w:ascii="Times New Roman" w:eastAsia="Times New Roman" w:hAnsi="Times New Roman" w:cs="Times New Roman"/>
          <w:sz w:val="28"/>
          <w:szCs w:val="28"/>
          <w:lang w:eastAsia="ru-RU"/>
        </w:rPr>
        <w:t>Налагодження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обміну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та земельного </w:t>
      </w:r>
      <w:proofErr w:type="spellStart"/>
      <w:r w:rsidRPr="00E23B58">
        <w:rPr>
          <w:rFonts w:ascii="Times New Roman" w:eastAsia="Times New Roman" w:hAnsi="Times New Roman" w:cs="Times New Roman"/>
          <w:sz w:val="28"/>
          <w:szCs w:val="28"/>
          <w:lang w:eastAsia="ru-RU"/>
        </w:rPr>
        <w:t>кадастрів</w:t>
      </w:r>
      <w:proofErr w:type="spellEnd"/>
      <w:r w:rsidRPr="00E23B58">
        <w:rPr>
          <w:rFonts w:ascii="Times New Roman" w:eastAsia="Times New Roman" w:hAnsi="Times New Roman" w:cs="Times New Roman"/>
          <w:sz w:val="28"/>
          <w:szCs w:val="28"/>
          <w:lang w:eastAsia="ru-RU"/>
        </w:rPr>
        <w:t xml:space="preserve"> створить </w:t>
      </w:r>
      <w:proofErr w:type="spellStart"/>
      <w:r w:rsidRPr="00E23B58">
        <w:rPr>
          <w:rFonts w:ascii="Times New Roman" w:eastAsia="Times New Roman" w:hAnsi="Times New Roman" w:cs="Times New Roman"/>
          <w:sz w:val="28"/>
          <w:szCs w:val="28"/>
          <w:lang w:eastAsia="ru-RU"/>
        </w:rPr>
        <w:t>передумови</w:t>
      </w:r>
      <w:proofErr w:type="spellEnd"/>
      <w:r w:rsidRPr="00E23B58">
        <w:rPr>
          <w:rFonts w:ascii="Times New Roman" w:eastAsia="Times New Roman" w:hAnsi="Times New Roman" w:cs="Times New Roman"/>
          <w:sz w:val="28"/>
          <w:szCs w:val="28"/>
          <w:lang w:eastAsia="ru-RU"/>
        </w:rPr>
        <w:t xml:space="preserve"> для переходу на </w:t>
      </w:r>
      <w:proofErr w:type="spellStart"/>
      <w:r w:rsidRPr="00E23B58">
        <w:rPr>
          <w:rFonts w:ascii="Times New Roman" w:eastAsia="Times New Roman" w:hAnsi="Times New Roman" w:cs="Times New Roman"/>
          <w:sz w:val="28"/>
          <w:szCs w:val="28"/>
          <w:lang w:eastAsia="ru-RU"/>
        </w:rPr>
        <w:t>новий</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р</w:t>
      </w:r>
      <w:proofErr w:type="gramEnd"/>
      <w:r w:rsidRPr="00E23B58">
        <w:rPr>
          <w:rFonts w:ascii="Times New Roman" w:eastAsia="Times New Roman" w:hAnsi="Times New Roman" w:cs="Times New Roman"/>
          <w:sz w:val="28"/>
          <w:szCs w:val="28"/>
          <w:lang w:eastAsia="ru-RU"/>
        </w:rPr>
        <w:t>івень</w:t>
      </w:r>
      <w:proofErr w:type="spellEnd"/>
      <w:r w:rsidRPr="00E23B58">
        <w:rPr>
          <w:rFonts w:ascii="Times New Roman" w:eastAsia="Times New Roman" w:hAnsi="Times New Roman" w:cs="Times New Roman"/>
          <w:sz w:val="28"/>
          <w:szCs w:val="28"/>
          <w:lang w:eastAsia="ru-RU"/>
        </w:rPr>
        <w:t xml:space="preserve"> управління </w:t>
      </w:r>
      <w:proofErr w:type="spellStart"/>
      <w:r w:rsidRPr="00E23B58">
        <w:rPr>
          <w:rFonts w:ascii="Times New Roman" w:eastAsia="Times New Roman" w:hAnsi="Times New Roman" w:cs="Times New Roman"/>
          <w:sz w:val="28"/>
          <w:szCs w:val="28"/>
          <w:lang w:eastAsia="ru-RU"/>
        </w:rPr>
        <w:t>розвитком</w:t>
      </w:r>
      <w:proofErr w:type="spellEnd"/>
      <w:r w:rsidRPr="00E23B58">
        <w:rPr>
          <w:rFonts w:ascii="Times New Roman" w:eastAsia="Times New Roman" w:hAnsi="Times New Roman" w:cs="Times New Roman"/>
          <w:sz w:val="28"/>
          <w:szCs w:val="28"/>
          <w:lang w:eastAsia="ru-RU"/>
        </w:rPr>
        <w:t xml:space="preserve"> міста на підставі затвердженої містобудівної документації.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proofErr w:type="spellStart"/>
      <w:r w:rsidRPr="00E23B58">
        <w:rPr>
          <w:rFonts w:ascii="Times New Roman" w:eastAsia="Times New Roman" w:hAnsi="Times New Roman" w:cs="Times New Roman"/>
          <w:sz w:val="28"/>
          <w:szCs w:val="28"/>
          <w:lang w:eastAsia="ru-RU"/>
        </w:rPr>
        <w:t>Передбачені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Програмою</w:t>
      </w:r>
      <w:proofErr w:type="spellEnd"/>
      <w:r w:rsidRPr="00E23B58">
        <w:rPr>
          <w:rFonts w:ascii="Times New Roman" w:eastAsia="Times New Roman" w:hAnsi="Times New Roman" w:cs="Times New Roman"/>
          <w:sz w:val="28"/>
          <w:szCs w:val="28"/>
          <w:lang w:eastAsia="ru-RU"/>
        </w:rPr>
        <w:t xml:space="preserve"> заходи </w:t>
      </w:r>
      <w:proofErr w:type="spellStart"/>
      <w:r w:rsidRPr="00E23B58">
        <w:rPr>
          <w:rFonts w:ascii="Times New Roman" w:eastAsia="Times New Roman" w:hAnsi="Times New Roman" w:cs="Times New Roman"/>
          <w:sz w:val="28"/>
          <w:szCs w:val="28"/>
          <w:lang w:eastAsia="ru-RU"/>
        </w:rPr>
        <w:t>спрямовані</w:t>
      </w:r>
      <w:proofErr w:type="spellEnd"/>
      <w:r w:rsidRPr="00E23B58">
        <w:rPr>
          <w:rFonts w:ascii="Times New Roman" w:eastAsia="Times New Roman" w:hAnsi="Times New Roman" w:cs="Times New Roman"/>
          <w:sz w:val="28"/>
          <w:szCs w:val="28"/>
          <w:lang w:eastAsia="ru-RU"/>
        </w:rPr>
        <w:t xml:space="preserve"> на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належних</w:t>
      </w:r>
      <w:proofErr w:type="spellEnd"/>
      <w:r w:rsidRPr="00E23B58">
        <w:rPr>
          <w:rFonts w:ascii="Times New Roman" w:eastAsia="Times New Roman" w:hAnsi="Times New Roman" w:cs="Times New Roman"/>
          <w:sz w:val="28"/>
          <w:szCs w:val="28"/>
          <w:lang w:eastAsia="ru-RU"/>
        </w:rPr>
        <w:t xml:space="preserve"> умов для </w:t>
      </w:r>
      <w:proofErr w:type="spellStart"/>
      <w:r w:rsidRPr="00E23B58">
        <w:rPr>
          <w:rFonts w:ascii="Times New Roman" w:eastAsia="Times New Roman" w:hAnsi="Times New Roman" w:cs="Times New Roman"/>
          <w:sz w:val="28"/>
          <w:szCs w:val="28"/>
          <w:lang w:eastAsia="ru-RU"/>
        </w:rPr>
        <w:t>діяльності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Служби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управління </w:t>
      </w:r>
      <w:proofErr w:type="spellStart"/>
      <w:r w:rsidRPr="00E23B58">
        <w:rPr>
          <w:rFonts w:ascii="Times New Roman" w:eastAsia="Times New Roman" w:hAnsi="Times New Roman" w:cs="Times New Roman"/>
          <w:sz w:val="28"/>
          <w:szCs w:val="28"/>
          <w:lang w:eastAsia="ru-RU"/>
        </w:rPr>
        <w:t>містобудування</w:t>
      </w:r>
      <w:proofErr w:type="spellEnd"/>
      <w:r w:rsidRPr="00E23B58">
        <w:rPr>
          <w:rFonts w:ascii="Times New Roman" w:eastAsia="Times New Roman" w:hAnsi="Times New Roman" w:cs="Times New Roman"/>
          <w:sz w:val="28"/>
          <w:szCs w:val="28"/>
          <w:lang w:eastAsia="ru-RU"/>
        </w:rPr>
        <w:t xml:space="preserve"> та </w:t>
      </w:r>
      <w:proofErr w:type="spellStart"/>
      <w:proofErr w:type="gramStart"/>
      <w:r w:rsidRPr="00E23B58">
        <w:rPr>
          <w:rFonts w:ascii="Times New Roman" w:eastAsia="Times New Roman" w:hAnsi="Times New Roman" w:cs="Times New Roman"/>
          <w:sz w:val="28"/>
          <w:szCs w:val="28"/>
          <w:lang w:eastAsia="ru-RU"/>
        </w:rPr>
        <w:t>арх</w:t>
      </w:r>
      <w:proofErr w:type="gramEnd"/>
      <w:r w:rsidRPr="00E23B58">
        <w:rPr>
          <w:rFonts w:ascii="Times New Roman" w:eastAsia="Times New Roman" w:hAnsi="Times New Roman" w:cs="Times New Roman"/>
          <w:sz w:val="28"/>
          <w:szCs w:val="28"/>
          <w:lang w:eastAsia="ru-RU"/>
        </w:rPr>
        <w:t>ітектури</w:t>
      </w:r>
      <w:proofErr w:type="spellEnd"/>
      <w:r w:rsidRPr="00E23B58">
        <w:rPr>
          <w:rFonts w:ascii="Times New Roman" w:eastAsia="Times New Roman" w:hAnsi="Times New Roman" w:cs="Times New Roman"/>
          <w:sz w:val="28"/>
          <w:szCs w:val="28"/>
          <w:lang w:eastAsia="ru-RU"/>
        </w:rPr>
        <w:t xml:space="preserve"> з планового </w:t>
      </w:r>
      <w:proofErr w:type="spellStart"/>
      <w:r w:rsidRPr="00E23B58">
        <w:rPr>
          <w:rFonts w:ascii="Times New Roman" w:eastAsia="Times New Roman" w:hAnsi="Times New Roman" w:cs="Times New Roman"/>
          <w:sz w:val="28"/>
          <w:szCs w:val="28"/>
          <w:lang w:eastAsia="ru-RU"/>
        </w:rPr>
        <w:t>введення</w:t>
      </w:r>
      <w:proofErr w:type="spellEnd"/>
      <w:r w:rsidRPr="00E23B58">
        <w:rPr>
          <w:rFonts w:ascii="Times New Roman" w:eastAsia="Times New Roman" w:hAnsi="Times New Roman" w:cs="Times New Roman"/>
          <w:sz w:val="28"/>
          <w:szCs w:val="28"/>
          <w:lang w:eastAsia="ru-RU"/>
        </w:rPr>
        <w:t xml:space="preserve"> до </w:t>
      </w:r>
      <w:proofErr w:type="spellStart"/>
      <w:r w:rsidRPr="00E23B58">
        <w:rPr>
          <w:rFonts w:ascii="Times New Roman" w:eastAsia="Times New Roman" w:hAnsi="Times New Roman" w:cs="Times New Roman"/>
          <w:sz w:val="28"/>
          <w:szCs w:val="28"/>
          <w:lang w:eastAsia="ru-RU"/>
        </w:rPr>
        <w:t>інформаційної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бази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кадастрової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обслуговуванню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автоматизованої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інформаційної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та </w:t>
      </w:r>
      <w:proofErr w:type="spellStart"/>
      <w:r w:rsidRPr="00E23B58">
        <w:rPr>
          <w:rFonts w:ascii="Times New Roman" w:eastAsia="Times New Roman" w:hAnsi="Times New Roman" w:cs="Times New Roman"/>
          <w:sz w:val="28"/>
          <w:szCs w:val="28"/>
          <w:lang w:eastAsia="ru-RU"/>
        </w:rPr>
        <w:t>забезпеченню</w:t>
      </w:r>
      <w:proofErr w:type="spellEnd"/>
      <w:r w:rsidRPr="00E23B58">
        <w:rPr>
          <w:rFonts w:ascii="Times New Roman" w:eastAsia="Times New Roman" w:hAnsi="Times New Roman" w:cs="Times New Roman"/>
          <w:sz w:val="28"/>
          <w:szCs w:val="28"/>
          <w:lang w:eastAsia="ru-RU"/>
        </w:rPr>
        <w:t xml:space="preserve"> кадастровою </w:t>
      </w:r>
      <w:proofErr w:type="spellStart"/>
      <w:r w:rsidRPr="00E23B58">
        <w:rPr>
          <w:rFonts w:ascii="Times New Roman" w:eastAsia="Times New Roman" w:hAnsi="Times New Roman" w:cs="Times New Roman"/>
          <w:sz w:val="28"/>
          <w:szCs w:val="28"/>
          <w:lang w:eastAsia="ru-RU"/>
        </w:rPr>
        <w:t>інформацією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органів</w:t>
      </w:r>
      <w:proofErr w:type="spellEnd"/>
      <w:r w:rsidRPr="00E23B58">
        <w:rPr>
          <w:rFonts w:ascii="Times New Roman" w:eastAsia="Times New Roman" w:hAnsi="Times New Roman" w:cs="Times New Roman"/>
          <w:sz w:val="28"/>
          <w:szCs w:val="28"/>
          <w:lang w:eastAsia="ru-RU"/>
        </w:rPr>
        <w:t xml:space="preserve"> управління, інших суб`єктів містобудівної діяльності.</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p>
    <w:p w:rsidR="00E23B58" w:rsidRPr="005463FB" w:rsidRDefault="00E23B58" w:rsidP="005463FB">
      <w:pPr>
        <w:spacing w:after="0" w:line="240" w:lineRule="auto"/>
        <w:jc w:val="both"/>
        <w:rPr>
          <w:rFonts w:ascii="Times New Roman" w:eastAsia="Times New Roman" w:hAnsi="Times New Roman" w:cs="Times New Roman"/>
          <w:sz w:val="28"/>
          <w:szCs w:val="28"/>
          <w:lang w:val="uk-UA" w:eastAsia="ru-RU"/>
        </w:rPr>
      </w:pPr>
    </w:p>
    <w:p w:rsidR="00E23B58" w:rsidRPr="00E23B58" w:rsidRDefault="00CA044E" w:rsidP="00E23B58">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9</w:t>
      </w:r>
      <w:r w:rsidR="00E23B58" w:rsidRPr="00E23B58">
        <w:rPr>
          <w:rFonts w:ascii="Times New Roman" w:eastAsia="Times New Roman" w:hAnsi="Times New Roman" w:cs="Times New Roman"/>
          <w:b/>
          <w:sz w:val="28"/>
          <w:szCs w:val="28"/>
          <w:lang w:eastAsia="ru-RU"/>
        </w:rPr>
        <w:t>. Строки і етапи виконання Програми</w:t>
      </w:r>
      <w:r>
        <w:rPr>
          <w:rFonts w:ascii="Times New Roman" w:eastAsia="Times New Roman" w:hAnsi="Times New Roman" w:cs="Times New Roman"/>
          <w:b/>
          <w:sz w:val="28"/>
          <w:szCs w:val="28"/>
          <w:lang w:val="uk-UA" w:eastAsia="ru-RU"/>
        </w:rPr>
        <w:t xml:space="preserve"> </w:t>
      </w:r>
      <w:r w:rsidRPr="00E23B58">
        <w:rPr>
          <w:rFonts w:ascii="Times New Roman" w:eastAsia="Times New Roman" w:hAnsi="Times New Roman" w:cs="Times New Roman"/>
          <w:b/>
          <w:sz w:val="28"/>
          <w:szCs w:val="28"/>
          <w:lang w:eastAsia="ru-RU"/>
        </w:rPr>
        <w:t>створення та розвитку містобудівного кадастру</w:t>
      </w:r>
      <w:r w:rsidRPr="00E23B58">
        <w:rPr>
          <w:rFonts w:ascii="Times New Roman" w:eastAsia="Times New Roman" w:hAnsi="Times New Roman" w:cs="Times New Roman"/>
          <w:b/>
          <w:sz w:val="28"/>
          <w:szCs w:val="28"/>
          <w:lang w:val="uk-UA" w:eastAsia="ru-RU"/>
        </w:rPr>
        <w:t xml:space="preserve"> в</w:t>
      </w:r>
      <w:r w:rsidRPr="00E23B58">
        <w:rPr>
          <w:rFonts w:ascii="Times New Roman" w:eastAsia="Times New Roman" w:hAnsi="Times New Roman" w:cs="Times New Roman"/>
          <w:b/>
          <w:sz w:val="28"/>
          <w:szCs w:val="28"/>
          <w:lang w:eastAsia="ru-RU"/>
        </w:rPr>
        <w:t xml:space="preserve"> м. </w:t>
      </w:r>
      <w:r w:rsidRPr="00E23B58">
        <w:rPr>
          <w:rFonts w:ascii="Times New Roman" w:eastAsia="Times New Roman" w:hAnsi="Times New Roman" w:cs="Times New Roman"/>
          <w:b/>
          <w:sz w:val="28"/>
          <w:szCs w:val="28"/>
          <w:lang w:val="uk-UA" w:eastAsia="ru-RU"/>
        </w:rPr>
        <w:t>Малині</w:t>
      </w:r>
    </w:p>
    <w:p w:rsidR="00E23B58" w:rsidRPr="005463FB" w:rsidRDefault="00E23B58" w:rsidP="00E23B58">
      <w:pPr>
        <w:spacing w:after="0" w:line="240" w:lineRule="auto"/>
        <w:jc w:val="both"/>
        <w:rPr>
          <w:rFonts w:ascii="Times New Roman" w:eastAsia="Times New Roman" w:hAnsi="Times New Roman" w:cs="Times New Roman"/>
          <w:sz w:val="28"/>
          <w:szCs w:val="28"/>
          <w:lang w:val="uk-UA" w:eastAsia="ru-RU"/>
        </w:rPr>
      </w:pP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proofErr w:type="spellStart"/>
      <w:r w:rsidRPr="00E23B58">
        <w:rPr>
          <w:rFonts w:ascii="Times New Roman" w:eastAsia="Times New Roman" w:hAnsi="Times New Roman" w:cs="Times New Roman"/>
          <w:sz w:val="28"/>
          <w:szCs w:val="28"/>
          <w:lang w:eastAsia="ru-RU"/>
        </w:rPr>
        <w:t>Програма</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відповідно</w:t>
      </w:r>
      <w:proofErr w:type="spellEnd"/>
      <w:r w:rsidRPr="00E23B58">
        <w:rPr>
          <w:rFonts w:ascii="Times New Roman" w:eastAsia="Times New Roman" w:hAnsi="Times New Roman" w:cs="Times New Roman"/>
          <w:sz w:val="28"/>
          <w:szCs w:val="28"/>
          <w:lang w:eastAsia="ru-RU"/>
        </w:rPr>
        <w:t xml:space="preserve"> до </w:t>
      </w:r>
      <w:proofErr w:type="spellStart"/>
      <w:r w:rsidRPr="00E23B58">
        <w:rPr>
          <w:rFonts w:ascii="Times New Roman" w:eastAsia="Times New Roman" w:hAnsi="Times New Roman" w:cs="Times New Roman"/>
          <w:sz w:val="28"/>
          <w:szCs w:val="28"/>
          <w:lang w:eastAsia="ru-RU"/>
        </w:rPr>
        <w:t>законодавства</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складається</w:t>
      </w:r>
      <w:proofErr w:type="spellEnd"/>
      <w:r w:rsidRPr="00E23B58">
        <w:rPr>
          <w:rFonts w:ascii="Times New Roman" w:eastAsia="Times New Roman" w:hAnsi="Times New Roman" w:cs="Times New Roman"/>
          <w:sz w:val="28"/>
          <w:szCs w:val="28"/>
          <w:lang w:eastAsia="ru-RU"/>
        </w:rPr>
        <w:t xml:space="preserve"> з </w:t>
      </w:r>
      <w:proofErr w:type="spellStart"/>
      <w:r w:rsidRPr="00E23B58">
        <w:rPr>
          <w:rFonts w:ascii="Times New Roman" w:eastAsia="Times New Roman" w:hAnsi="Times New Roman" w:cs="Times New Roman"/>
          <w:sz w:val="28"/>
          <w:szCs w:val="28"/>
          <w:lang w:eastAsia="ru-RU"/>
        </w:rPr>
        <w:t>двох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етапі</w:t>
      </w:r>
      <w:proofErr w:type="gramStart"/>
      <w:r w:rsidRPr="00E23B58">
        <w:rPr>
          <w:rFonts w:ascii="Times New Roman" w:eastAsia="Times New Roman" w:hAnsi="Times New Roman" w:cs="Times New Roman"/>
          <w:sz w:val="28"/>
          <w:szCs w:val="28"/>
          <w:lang w:eastAsia="ru-RU"/>
        </w:rPr>
        <w:t>в</w:t>
      </w:r>
      <w:proofErr w:type="spellEnd"/>
      <w:proofErr w:type="gram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Перший </w:t>
      </w:r>
      <w:proofErr w:type="spellStart"/>
      <w:r w:rsidRPr="00E23B58">
        <w:rPr>
          <w:rFonts w:ascii="Times New Roman" w:eastAsia="Times New Roman" w:hAnsi="Times New Roman" w:cs="Times New Roman"/>
          <w:sz w:val="28"/>
          <w:szCs w:val="28"/>
          <w:lang w:eastAsia="ru-RU"/>
        </w:rPr>
        <w:t>етап</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розраховано</w:t>
      </w:r>
      <w:proofErr w:type="spellEnd"/>
      <w:r w:rsidRPr="00E23B58">
        <w:rPr>
          <w:rFonts w:ascii="Times New Roman" w:eastAsia="Times New Roman" w:hAnsi="Times New Roman" w:cs="Times New Roman"/>
          <w:sz w:val="28"/>
          <w:szCs w:val="28"/>
          <w:lang w:eastAsia="ru-RU"/>
        </w:rPr>
        <w:t xml:space="preserve"> на </w:t>
      </w:r>
      <w:proofErr w:type="spellStart"/>
      <w:r w:rsidRPr="00E23B58">
        <w:rPr>
          <w:rFonts w:ascii="Times New Roman" w:eastAsia="Times New Roman" w:hAnsi="Times New Roman" w:cs="Times New Roman"/>
          <w:sz w:val="28"/>
          <w:szCs w:val="28"/>
          <w:lang w:eastAsia="ru-RU"/>
        </w:rPr>
        <w:t>період</w:t>
      </w:r>
      <w:proofErr w:type="spellEnd"/>
      <w:r w:rsidRPr="00E23B58">
        <w:rPr>
          <w:rFonts w:ascii="Times New Roman" w:eastAsia="Times New Roman" w:hAnsi="Times New Roman" w:cs="Times New Roman"/>
          <w:sz w:val="28"/>
          <w:szCs w:val="28"/>
          <w:lang w:eastAsia="ru-RU"/>
        </w:rPr>
        <w:t xml:space="preserve"> з 201</w:t>
      </w:r>
      <w:r w:rsidRPr="00E23B58">
        <w:rPr>
          <w:rFonts w:ascii="Times New Roman" w:eastAsia="Times New Roman" w:hAnsi="Times New Roman" w:cs="Times New Roman"/>
          <w:sz w:val="28"/>
          <w:szCs w:val="28"/>
          <w:lang w:val="uk-UA" w:eastAsia="ru-RU"/>
        </w:rPr>
        <w:t>8</w:t>
      </w:r>
      <w:r w:rsidRPr="00E23B58">
        <w:rPr>
          <w:rFonts w:ascii="Times New Roman" w:eastAsia="Times New Roman" w:hAnsi="Times New Roman" w:cs="Times New Roman"/>
          <w:sz w:val="28"/>
          <w:szCs w:val="28"/>
          <w:lang w:eastAsia="ru-RU"/>
        </w:rPr>
        <w:t xml:space="preserve"> до 20</w:t>
      </w:r>
      <w:r w:rsidRPr="00E23B58">
        <w:rPr>
          <w:rFonts w:ascii="Times New Roman" w:eastAsia="Times New Roman" w:hAnsi="Times New Roman" w:cs="Times New Roman"/>
          <w:sz w:val="28"/>
          <w:szCs w:val="28"/>
          <w:lang w:val="uk-UA" w:eastAsia="ru-RU"/>
        </w:rPr>
        <w:t>20</w:t>
      </w:r>
      <w:r w:rsidRPr="00E23B58">
        <w:rPr>
          <w:rFonts w:ascii="Times New Roman" w:eastAsia="Times New Roman" w:hAnsi="Times New Roman" w:cs="Times New Roman"/>
          <w:sz w:val="28"/>
          <w:szCs w:val="28"/>
          <w:lang w:eastAsia="ru-RU"/>
        </w:rPr>
        <w:t xml:space="preserve"> року та </w:t>
      </w:r>
      <w:proofErr w:type="spellStart"/>
      <w:r w:rsidRPr="00E23B58">
        <w:rPr>
          <w:rFonts w:ascii="Times New Roman" w:eastAsia="Times New Roman" w:hAnsi="Times New Roman" w:cs="Times New Roman"/>
          <w:sz w:val="28"/>
          <w:szCs w:val="28"/>
          <w:lang w:eastAsia="ru-RU"/>
        </w:rPr>
        <w:t>включа</w:t>
      </w:r>
      <w:proofErr w:type="gramStart"/>
      <w:r w:rsidRPr="00E23B58">
        <w:rPr>
          <w:rFonts w:ascii="Times New Roman" w:eastAsia="Times New Roman" w:hAnsi="Times New Roman" w:cs="Times New Roman"/>
          <w:sz w:val="28"/>
          <w:szCs w:val="28"/>
          <w:lang w:eastAsia="ru-RU"/>
        </w:rPr>
        <w:t>є</w:t>
      </w:r>
      <w:proofErr w:type="spellEnd"/>
      <w:r w:rsidRPr="00E23B58">
        <w:rPr>
          <w:rFonts w:ascii="Times New Roman" w:eastAsia="Times New Roman" w:hAnsi="Times New Roman" w:cs="Times New Roman"/>
          <w:sz w:val="28"/>
          <w:szCs w:val="28"/>
          <w:lang w:eastAsia="ru-RU"/>
        </w:rPr>
        <w:t>:</w:t>
      </w:r>
      <w:proofErr w:type="gramEnd"/>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lastRenderedPageBreak/>
        <w:t xml:space="preserve">- </w:t>
      </w:r>
      <w:proofErr w:type="spellStart"/>
      <w:r w:rsidRPr="00E23B58">
        <w:rPr>
          <w:rFonts w:ascii="Times New Roman" w:eastAsia="Times New Roman" w:hAnsi="Times New Roman" w:cs="Times New Roman"/>
          <w:sz w:val="28"/>
          <w:szCs w:val="28"/>
          <w:lang w:eastAsia="ru-RU"/>
        </w:rPr>
        <w:t>ф</w:t>
      </w:r>
      <w:r w:rsidR="00033675">
        <w:rPr>
          <w:rFonts w:ascii="Times New Roman" w:eastAsia="Times New Roman" w:hAnsi="Times New Roman" w:cs="Times New Roman"/>
          <w:sz w:val="28"/>
          <w:szCs w:val="28"/>
          <w:lang w:eastAsia="ru-RU"/>
        </w:rPr>
        <w:t>ормування</w:t>
      </w:r>
      <w:proofErr w:type="spellEnd"/>
      <w:r w:rsidR="00033675">
        <w:rPr>
          <w:rFonts w:ascii="Times New Roman" w:eastAsia="Times New Roman" w:hAnsi="Times New Roman" w:cs="Times New Roman"/>
          <w:sz w:val="28"/>
          <w:szCs w:val="28"/>
          <w:lang w:eastAsia="ru-RU"/>
        </w:rPr>
        <w:t xml:space="preserve">  </w:t>
      </w:r>
      <w:proofErr w:type="gramStart"/>
      <w:r w:rsidR="00033675">
        <w:rPr>
          <w:rFonts w:ascii="Times New Roman" w:eastAsia="Times New Roman" w:hAnsi="Times New Roman" w:cs="Times New Roman"/>
          <w:sz w:val="28"/>
          <w:szCs w:val="28"/>
          <w:lang w:eastAsia="ru-RU"/>
        </w:rPr>
        <w:t>у</w:t>
      </w:r>
      <w:proofErr w:type="gramEnd"/>
      <w:r w:rsidR="00033675">
        <w:rPr>
          <w:rFonts w:ascii="Times New Roman" w:eastAsia="Times New Roman" w:hAnsi="Times New Roman" w:cs="Times New Roman"/>
          <w:sz w:val="28"/>
          <w:szCs w:val="28"/>
          <w:lang w:eastAsia="ru-RU"/>
        </w:rPr>
        <w:t xml:space="preserve">  </w:t>
      </w:r>
      <w:proofErr w:type="spellStart"/>
      <w:r w:rsidR="00033675">
        <w:rPr>
          <w:rFonts w:ascii="Times New Roman" w:eastAsia="Times New Roman" w:hAnsi="Times New Roman" w:cs="Times New Roman"/>
          <w:sz w:val="28"/>
          <w:szCs w:val="28"/>
          <w:lang w:eastAsia="ru-RU"/>
        </w:rPr>
        <w:t>складі</w:t>
      </w:r>
      <w:proofErr w:type="spellEnd"/>
      <w:r w:rsidR="00033675">
        <w:rPr>
          <w:rFonts w:ascii="Times New Roman" w:eastAsia="Times New Roman" w:hAnsi="Times New Roman" w:cs="Times New Roman"/>
          <w:sz w:val="28"/>
          <w:szCs w:val="28"/>
          <w:lang w:eastAsia="ru-RU"/>
        </w:rPr>
        <w:t xml:space="preserve">  </w:t>
      </w:r>
      <w:r w:rsidR="00033675">
        <w:rPr>
          <w:rFonts w:ascii="Times New Roman" w:eastAsia="Times New Roman" w:hAnsi="Times New Roman" w:cs="Times New Roman"/>
          <w:sz w:val="28"/>
          <w:szCs w:val="28"/>
          <w:lang w:val="uk-UA" w:eastAsia="ru-RU"/>
        </w:rPr>
        <w:t>відділу</w:t>
      </w:r>
      <w:r w:rsidR="00033675">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містобудування</w:t>
      </w:r>
      <w:proofErr w:type="spellEnd"/>
      <w:r w:rsidRPr="00E23B58">
        <w:rPr>
          <w:rFonts w:ascii="Times New Roman" w:eastAsia="Times New Roman" w:hAnsi="Times New Roman" w:cs="Times New Roman"/>
          <w:sz w:val="28"/>
          <w:szCs w:val="28"/>
          <w:lang w:eastAsia="ru-RU"/>
        </w:rPr>
        <w:t xml:space="preserve">  та  </w:t>
      </w:r>
      <w:r w:rsidR="00033675">
        <w:rPr>
          <w:rFonts w:ascii="Times New Roman" w:eastAsia="Times New Roman" w:hAnsi="Times New Roman" w:cs="Times New Roman"/>
          <w:sz w:val="28"/>
          <w:szCs w:val="28"/>
          <w:lang w:val="uk-UA" w:eastAsia="ru-RU"/>
        </w:rPr>
        <w:t>земельних відносин</w:t>
      </w: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Служби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розроблення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програми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оновлення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документації</w:t>
      </w:r>
      <w:proofErr w:type="spell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розроблення</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прийняття</w:t>
      </w:r>
      <w:proofErr w:type="spellEnd"/>
      <w:r w:rsidRPr="00E23B58">
        <w:rPr>
          <w:rFonts w:ascii="Times New Roman" w:eastAsia="Times New Roman" w:hAnsi="Times New Roman" w:cs="Times New Roman"/>
          <w:sz w:val="28"/>
          <w:szCs w:val="28"/>
          <w:lang w:eastAsia="ru-RU"/>
        </w:rPr>
        <w:t xml:space="preserve"> нормативно-</w:t>
      </w:r>
      <w:proofErr w:type="spellStart"/>
      <w:r w:rsidRPr="00E23B58">
        <w:rPr>
          <w:rFonts w:ascii="Times New Roman" w:eastAsia="Times New Roman" w:hAnsi="Times New Roman" w:cs="Times New Roman"/>
          <w:sz w:val="28"/>
          <w:szCs w:val="28"/>
          <w:lang w:eastAsia="ru-RU"/>
        </w:rPr>
        <w:t>правових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документів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що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визначають</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правову</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нормативну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основи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ведення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проведення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інвентаризації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наявних</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матер</w:t>
      </w:r>
      <w:proofErr w:type="gramEnd"/>
      <w:r w:rsidRPr="00E23B58">
        <w:rPr>
          <w:rFonts w:ascii="Times New Roman" w:eastAsia="Times New Roman" w:hAnsi="Times New Roman" w:cs="Times New Roman"/>
          <w:sz w:val="28"/>
          <w:szCs w:val="28"/>
          <w:lang w:eastAsia="ru-RU"/>
        </w:rPr>
        <w:t>іалів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дані</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яких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передбачається</w:t>
      </w:r>
      <w:proofErr w:type="spellEnd"/>
      <w:r w:rsidRPr="00E23B58">
        <w:rPr>
          <w:rFonts w:ascii="Times New Roman" w:eastAsia="Times New Roman" w:hAnsi="Times New Roman" w:cs="Times New Roman"/>
          <w:sz w:val="28"/>
          <w:szCs w:val="28"/>
          <w:lang w:eastAsia="ru-RU"/>
        </w:rPr>
        <w:t xml:space="preserve"> ввести до </w:t>
      </w:r>
      <w:proofErr w:type="spellStart"/>
      <w:r w:rsidRPr="00E23B58">
        <w:rPr>
          <w:rFonts w:ascii="Times New Roman" w:eastAsia="Times New Roman" w:hAnsi="Times New Roman" w:cs="Times New Roman"/>
          <w:sz w:val="28"/>
          <w:szCs w:val="28"/>
          <w:lang w:eastAsia="ru-RU"/>
        </w:rPr>
        <w:t>міст</w:t>
      </w:r>
      <w:r w:rsidR="00033675">
        <w:rPr>
          <w:rFonts w:ascii="Times New Roman" w:eastAsia="Times New Roman" w:hAnsi="Times New Roman" w:cs="Times New Roman"/>
          <w:sz w:val="28"/>
          <w:szCs w:val="28"/>
          <w:lang w:eastAsia="ru-RU"/>
        </w:rPr>
        <w:t>обудівного</w:t>
      </w:r>
      <w:proofErr w:type="spellEnd"/>
      <w:r w:rsidR="00033675">
        <w:rPr>
          <w:rFonts w:ascii="Times New Roman" w:eastAsia="Times New Roman" w:hAnsi="Times New Roman" w:cs="Times New Roman"/>
          <w:sz w:val="28"/>
          <w:szCs w:val="28"/>
          <w:lang w:eastAsia="ru-RU"/>
        </w:rPr>
        <w:t xml:space="preserve"> кадастру м. </w:t>
      </w:r>
      <w:r w:rsidR="00033675">
        <w:rPr>
          <w:rFonts w:ascii="Times New Roman" w:eastAsia="Times New Roman" w:hAnsi="Times New Roman" w:cs="Times New Roman"/>
          <w:sz w:val="28"/>
          <w:szCs w:val="28"/>
          <w:lang w:val="uk-UA" w:eastAsia="ru-RU"/>
        </w:rPr>
        <w:t>Малина</w:t>
      </w:r>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формування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Служби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розроблення</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техн</w:t>
      </w:r>
      <w:proofErr w:type="gramEnd"/>
      <w:r w:rsidRPr="00E23B58">
        <w:rPr>
          <w:rFonts w:ascii="Times New Roman" w:eastAsia="Times New Roman" w:hAnsi="Times New Roman" w:cs="Times New Roman"/>
          <w:sz w:val="28"/>
          <w:szCs w:val="28"/>
          <w:lang w:eastAsia="ru-RU"/>
        </w:rPr>
        <w:t>ічного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завдання</w:t>
      </w:r>
      <w:proofErr w:type="spellEnd"/>
      <w:r w:rsidRPr="00E23B58">
        <w:rPr>
          <w:rFonts w:ascii="Times New Roman" w:eastAsia="Times New Roman" w:hAnsi="Times New Roman" w:cs="Times New Roman"/>
          <w:sz w:val="28"/>
          <w:szCs w:val="28"/>
          <w:lang w:eastAsia="ru-RU"/>
        </w:rPr>
        <w:t xml:space="preserve">  на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геоінформаційної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гео</w:t>
      </w:r>
      <w:proofErr w:type="spellEnd"/>
      <w:r w:rsidRPr="00E23B58">
        <w:rPr>
          <w:rFonts w:ascii="Times New Roman" w:eastAsia="Times New Roman" w:hAnsi="Times New Roman" w:cs="Times New Roman"/>
          <w:sz w:val="28"/>
          <w:szCs w:val="28"/>
          <w:lang w:eastAsia="ru-RU"/>
        </w:rPr>
        <w:t xml:space="preserve">-порталу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придбання</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встановлення</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техн</w:t>
      </w:r>
      <w:proofErr w:type="gramEnd"/>
      <w:r w:rsidRPr="00E23B58">
        <w:rPr>
          <w:rFonts w:ascii="Times New Roman" w:eastAsia="Times New Roman" w:hAnsi="Times New Roman" w:cs="Times New Roman"/>
          <w:sz w:val="28"/>
          <w:szCs w:val="28"/>
          <w:lang w:eastAsia="ru-RU"/>
        </w:rPr>
        <w:t>ічного</w:t>
      </w:r>
      <w:proofErr w:type="spellEnd"/>
      <w:r w:rsidRPr="00E23B58">
        <w:rPr>
          <w:rFonts w:ascii="Times New Roman" w:eastAsia="Times New Roman" w:hAnsi="Times New Roman" w:cs="Times New Roman"/>
          <w:sz w:val="28"/>
          <w:szCs w:val="28"/>
          <w:lang w:eastAsia="ru-RU"/>
        </w:rPr>
        <w:t xml:space="preserve"> комплексу </w:t>
      </w:r>
      <w:proofErr w:type="spellStart"/>
      <w:r w:rsidRPr="00E23B58">
        <w:rPr>
          <w:rFonts w:ascii="Times New Roman" w:eastAsia="Times New Roman" w:hAnsi="Times New Roman" w:cs="Times New Roman"/>
          <w:sz w:val="28"/>
          <w:szCs w:val="28"/>
          <w:lang w:eastAsia="ru-RU"/>
        </w:rPr>
        <w:t>геоінформаційної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гео</w:t>
      </w:r>
      <w:proofErr w:type="spellEnd"/>
      <w:r w:rsidRPr="00E23B58">
        <w:rPr>
          <w:rFonts w:ascii="Times New Roman" w:eastAsia="Times New Roman" w:hAnsi="Times New Roman" w:cs="Times New Roman"/>
          <w:sz w:val="28"/>
          <w:szCs w:val="28"/>
          <w:lang w:eastAsia="ru-RU"/>
        </w:rPr>
        <w:t xml:space="preserve">-порталу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roofErr w:type="spellStart"/>
      <w:r w:rsidRPr="00E23B58">
        <w:rPr>
          <w:rFonts w:ascii="Times New Roman" w:eastAsia="Times New Roman" w:hAnsi="Times New Roman" w:cs="Times New Roman"/>
          <w:sz w:val="28"/>
          <w:szCs w:val="28"/>
          <w:lang w:eastAsia="ru-RU"/>
        </w:rPr>
        <w:t>спеціалізованого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програмного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забезпечення</w:t>
      </w:r>
      <w:proofErr w:type="spell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упровадження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уніфікованої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електронного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документообігу</w:t>
      </w:r>
      <w:proofErr w:type="spellEnd"/>
      <w:r w:rsidRPr="00E23B58">
        <w:rPr>
          <w:rFonts w:ascii="Times New Roman" w:eastAsia="Times New Roman" w:hAnsi="Times New Roman" w:cs="Times New Roman"/>
          <w:sz w:val="28"/>
          <w:szCs w:val="28"/>
          <w:lang w:eastAsia="ru-RU"/>
        </w:rPr>
        <w:t xml:space="preserve"> для кадастрового </w:t>
      </w:r>
      <w:proofErr w:type="spellStart"/>
      <w:proofErr w:type="gramStart"/>
      <w:r w:rsidRPr="00E23B58">
        <w:rPr>
          <w:rFonts w:ascii="Times New Roman" w:eastAsia="Times New Roman" w:hAnsi="Times New Roman" w:cs="Times New Roman"/>
          <w:sz w:val="28"/>
          <w:szCs w:val="28"/>
          <w:lang w:eastAsia="ru-RU"/>
        </w:rPr>
        <w:t>обл</w:t>
      </w:r>
      <w:proofErr w:type="gramEnd"/>
      <w:r w:rsidRPr="00E23B58">
        <w:rPr>
          <w:rFonts w:ascii="Times New Roman" w:eastAsia="Times New Roman" w:hAnsi="Times New Roman" w:cs="Times New Roman"/>
          <w:sz w:val="28"/>
          <w:szCs w:val="28"/>
          <w:lang w:eastAsia="ru-RU"/>
        </w:rPr>
        <w:t>іку</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обміну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кадастровими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даними</w:t>
      </w:r>
      <w:proofErr w:type="spell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proofErr w:type="spellStart"/>
      <w:r w:rsidRPr="00E23B58">
        <w:rPr>
          <w:rFonts w:ascii="Times New Roman" w:eastAsia="Times New Roman" w:hAnsi="Times New Roman" w:cs="Times New Roman"/>
          <w:sz w:val="28"/>
          <w:szCs w:val="28"/>
          <w:lang w:eastAsia="ru-RU"/>
        </w:rPr>
        <w:t>Другий</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етап</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виконується</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п</w:t>
      </w:r>
      <w:proofErr w:type="gramEnd"/>
      <w:r w:rsidRPr="00E23B58">
        <w:rPr>
          <w:rFonts w:ascii="Times New Roman" w:eastAsia="Times New Roman" w:hAnsi="Times New Roman" w:cs="Times New Roman"/>
          <w:sz w:val="28"/>
          <w:szCs w:val="28"/>
          <w:lang w:eastAsia="ru-RU"/>
        </w:rPr>
        <w:t>ісля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створення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першого</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етапу</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включає</w:t>
      </w:r>
      <w:proofErr w:type="spell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формування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інформаційних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ресурсів</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м</w:t>
      </w:r>
      <w:proofErr w:type="gramEnd"/>
      <w:r w:rsidRPr="00E23B58">
        <w:rPr>
          <w:rFonts w:ascii="Times New Roman" w:eastAsia="Times New Roman" w:hAnsi="Times New Roman" w:cs="Times New Roman"/>
          <w:sz w:val="28"/>
          <w:szCs w:val="28"/>
          <w:lang w:eastAsia="ru-RU"/>
        </w:rPr>
        <w:t>істобудівного</w:t>
      </w:r>
      <w:proofErr w:type="spellEnd"/>
      <w:r w:rsidRPr="00E23B58">
        <w:rPr>
          <w:rFonts w:ascii="Times New Roman" w:eastAsia="Times New Roman" w:hAnsi="Times New Roman" w:cs="Times New Roman"/>
          <w:sz w:val="28"/>
          <w:szCs w:val="28"/>
          <w:lang w:eastAsia="ru-RU"/>
        </w:rPr>
        <w:t xml:space="preserve">  кадастру  та  </w:t>
      </w:r>
      <w:proofErr w:type="spellStart"/>
      <w:r w:rsidRPr="00E23B58">
        <w:rPr>
          <w:rFonts w:ascii="Times New Roman" w:eastAsia="Times New Roman" w:hAnsi="Times New Roman" w:cs="Times New Roman"/>
          <w:sz w:val="28"/>
          <w:szCs w:val="28"/>
          <w:lang w:eastAsia="ru-RU"/>
        </w:rPr>
        <w:t>введення</w:t>
      </w:r>
      <w:proofErr w:type="spellEnd"/>
      <w:r w:rsidRPr="00E23B58">
        <w:rPr>
          <w:rFonts w:ascii="Times New Roman" w:eastAsia="Times New Roman" w:hAnsi="Times New Roman" w:cs="Times New Roman"/>
          <w:sz w:val="28"/>
          <w:szCs w:val="28"/>
          <w:lang w:eastAsia="ru-RU"/>
        </w:rPr>
        <w:t xml:space="preserve">  в </w:t>
      </w:r>
      <w:proofErr w:type="spellStart"/>
      <w:r w:rsidRPr="00E23B58">
        <w:rPr>
          <w:rFonts w:ascii="Times New Roman" w:eastAsia="Times New Roman" w:hAnsi="Times New Roman" w:cs="Times New Roman"/>
          <w:sz w:val="28"/>
          <w:szCs w:val="28"/>
          <w:lang w:eastAsia="ru-RU"/>
        </w:rPr>
        <w:t>експлуатацію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геоінформаційної</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і </w:t>
      </w:r>
      <w:proofErr w:type="spellStart"/>
      <w:r w:rsidRPr="00E23B58">
        <w:rPr>
          <w:rFonts w:ascii="Times New Roman" w:eastAsia="Times New Roman" w:hAnsi="Times New Roman" w:cs="Times New Roman"/>
          <w:sz w:val="28"/>
          <w:szCs w:val="28"/>
          <w:lang w:eastAsia="ru-RU"/>
        </w:rPr>
        <w:t>геопорталу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організацію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робіт</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із</w:t>
      </w:r>
      <w:proofErr w:type="spellEnd"/>
      <w:r w:rsidRPr="00E23B58">
        <w:rPr>
          <w:rFonts w:ascii="Times New Roman" w:eastAsia="Times New Roman" w:hAnsi="Times New Roman" w:cs="Times New Roman"/>
          <w:sz w:val="28"/>
          <w:szCs w:val="28"/>
          <w:lang w:eastAsia="ru-RU"/>
        </w:rPr>
        <w:t xml:space="preserve"> </w:t>
      </w:r>
      <w:proofErr w:type="gramStart"/>
      <w:r w:rsidRPr="00E23B58">
        <w:rPr>
          <w:rFonts w:ascii="Times New Roman" w:eastAsia="Times New Roman" w:hAnsi="Times New Roman" w:cs="Times New Roman"/>
          <w:sz w:val="28"/>
          <w:szCs w:val="28"/>
          <w:lang w:eastAsia="ru-RU"/>
        </w:rPr>
        <w:t>планового</w:t>
      </w:r>
      <w:proofErr w:type="gram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введення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до баз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містобудівного</w:t>
      </w:r>
      <w:proofErr w:type="spellEnd"/>
      <w:r w:rsidRPr="00E23B58">
        <w:rPr>
          <w:rFonts w:ascii="Times New Roman" w:eastAsia="Times New Roman" w:hAnsi="Times New Roman" w:cs="Times New Roman"/>
          <w:sz w:val="28"/>
          <w:szCs w:val="28"/>
          <w:lang w:eastAsia="ru-RU"/>
        </w:rPr>
        <w:t xml:space="preserve">  кадастру,  </w:t>
      </w:r>
      <w:proofErr w:type="spellStart"/>
      <w:r w:rsidRPr="00E23B58">
        <w:rPr>
          <w:rFonts w:ascii="Times New Roman" w:eastAsia="Times New Roman" w:hAnsi="Times New Roman" w:cs="Times New Roman"/>
          <w:sz w:val="28"/>
          <w:szCs w:val="28"/>
          <w:lang w:eastAsia="ru-RU"/>
        </w:rPr>
        <w:t>формування</w:t>
      </w:r>
      <w:proofErr w:type="spellEnd"/>
      <w:r w:rsidRPr="00E23B58">
        <w:rPr>
          <w:rFonts w:ascii="Times New Roman" w:eastAsia="Times New Roman" w:hAnsi="Times New Roman" w:cs="Times New Roman"/>
          <w:sz w:val="28"/>
          <w:szCs w:val="28"/>
          <w:lang w:eastAsia="ru-RU"/>
        </w:rPr>
        <w:t xml:space="preserve">   і   </w:t>
      </w:r>
      <w:proofErr w:type="spellStart"/>
      <w:r w:rsidRPr="00E23B58">
        <w:rPr>
          <w:rFonts w:ascii="Times New Roman" w:eastAsia="Times New Roman" w:hAnsi="Times New Roman" w:cs="Times New Roman"/>
          <w:sz w:val="28"/>
          <w:szCs w:val="28"/>
          <w:lang w:eastAsia="ru-RU"/>
        </w:rPr>
        <w:t>видачу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кадастрових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документів</w:t>
      </w:r>
      <w:proofErr w:type="spellEnd"/>
      <w:r w:rsidRPr="00E23B58">
        <w:rPr>
          <w:rFonts w:ascii="Times New Roman" w:eastAsia="Times New Roman" w:hAnsi="Times New Roman" w:cs="Times New Roman"/>
          <w:sz w:val="28"/>
          <w:szCs w:val="28"/>
          <w:lang w:eastAsia="ru-RU"/>
        </w:rPr>
        <w:t xml:space="preserve"> та </w:t>
      </w:r>
      <w:proofErr w:type="spellStart"/>
      <w:r w:rsidRPr="00E23B58">
        <w:rPr>
          <w:rFonts w:ascii="Times New Roman" w:eastAsia="Times New Roman" w:hAnsi="Times New Roman" w:cs="Times New Roman"/>
          <w:sz w:val="28"/>
          <w:szCs w:val="28"/>
          <w:lang w:eastAsia="ru-RU"/>
        </w:rPr>
        <w:t>довідок</w:t>
      </w:r>
      <w:proofErr w:type="spellEnd"/>
      <w:r w:rsidRPr="00E23B58">
        <w:rPr>
          <w:rFonts w:ascii="Times New Roman" w:eastAsia="Times New Roman" w:hAnsi="Times New Roman" w:cs="Times New Roman"/>
          <w:sz w:val="28"/>
          <w:szCs w:val="28"/>
          <w:lang w:eastAsia="ru-RU"/>
        </w:rPr>
        <w:t>;</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установлення</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комунікаційних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каналів</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обміну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інформацією</w:t>
      </w:r>
      <w:proofErr w:type="spellEnd"/>
      <w:r w:rsidRPr="00E23B58">
        <w:rPr>
          <w:rFonts w:ascii="Times New Roman" w:eastAsia="Times New Roman" w:hAnsi="Times New Roman" w:cs="Times New Roman"/>
          <w:sz w:val="28"/>
          <w:szCs w:val="28"/>
          <w:lang w:eastAsia="ru-RU"/>
        </w:rPr>
        <w:t xml:space="preserve"> з </w:t>
      </w:r>
      <w:proofErr w:type="spellStart"/>
      <w:r w:rsidRPr="00E23B58">
        <w:rPr>
          <w:rFonts w:ascii="Times New Roman" w:eastAsia="Times New Roman" w:hAnsi="Times New Roman" w:cs="Times New Roman"/>
          <w:sz w:val="28"/>
          <w:szCs w:val="28"/>
          <w:lang w:eastAsia="ru-RU"/>
        </w:rPr>
        <w:t>розподіленими</w:t>
      </w:r>
      <w:proofErr w:type="spellEnd"/>
      <w:r w:rsidRPr="00E23B58">
        <w:rPr>
          <w:rFonts w:ascii="Times New Roman" w:eastAsia="Times New Roman" w:hAnsi="Times New Roman" w:cs="Times New Roman"/>
          <w:sz w:val="28"/>
          <w:szCs w:val="28"/>
          <w:lang w:eastAsia="ru-RU"/>
        </w:rPr>
        <w:t xml:space="preserve"> базами </w:t>
      </w:r>
      <w:proofErr w:type="spellStart"/>
      <w:r w:rsidRPr="00E23B58">
        <w:rPr>
          <w:rFonts w:ascii="Times New Roman" w:eastAsia="Times New Roman" w:hAnsi="Times New Roman" w:cs="Times New Roman"/>
          <w:sz w:val="28"/>
          <w:szCs w:val="28"/>
          <w:lang w:eastAsia="ru-RU"/>
        </w:rPr>
        <w:t>даних</w:t>
      </w:r>
      <w:proofErr w:type="spellEnd"/>
      <w:r w:rsidRPr="00E23B58">
        <w:rPr>
          <w:rFonts w:ascii="Times New Roman" w:eastAsia="Times New Roman" w:hAnsi="Times New Roman" w:cs="Times New Roman"/>
          <w:sz w:val="28"/>
          <w:szCs w:val="28"/>
          <w:lang w:eastAsia="ru-RU"/>
        </w:rPr>
        <w:t xml:space="preserve">; </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eastAsia="ru-RU"/>
        </w:rPr>
      </w:pPr>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організацію</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системи</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захисту</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інформації</w:t>
      </w:r>
      <w:proofErr w:type="spellEnd"/>
      <w:r w:rsidRPr="00E23B58">
        <w:rPr>
          <w:rFonts w:ascii="Times New Roman" w:eastAsia="Times New Roman" w:hAnsi="Times New Roman" w:cs="Times New Roman"/>
          <w:sz w:val="28"/>
          <w:szCs w:val="28"/>
          <w:lang w:eastAsia="ru-RU"/>
        </w:rPr>
        <w:t xml:space="preserve">  та  доступу  до  </w:t>
      </w:r>
      <w:proofErr w:type="spellStart"/>
      <w:r w:rsidRPr="00E23B58">
        <w:rPr>
          <w:rFonts w:ascii="Times New Roman" w:eastAsia="Times New Roman" w:hAnsi="Times New Roman" w:cs="Times New Roman"/>
          <w:sz w:val="28"/>
          <w:szCs w:val="28"/>
          <w:lang w:eastAsia="ru-RU"/>
        </w:rPr>
        <w:t>інформаційних</w:t>
      </w:r>
      <w:proofErr w:type="spellEnd"/>
      <w:r w:rsidRPr="00E23B58">
        <w:rPr>
          <w:rFonts w:ascii="Times New Roman" w:eastAsia="Times New Roman" w:hAnsi="Times New Roman" w:cs="Times New Roman"/>
          <w:sz w:val="28"/>
          <w:szCs w:val="28"/>
          <w:lang w:eastAsia="ru-RU"/>
        </w:rPr>
        <w:t xml:space="preserve">  </w:t>
      </w:r>
      <w:proofErr w:type="spellStart"/>
      <w:r w:rsidRPr="00E23B58">
        <w:rPr>
          <w:rFonts w:ascii="Times New Roman" w:eastAsia="Times New Roman" w:hAnsi="Times New Roman" w:cs="Times New Roman"/>
          <w:sz w:val="28"/>
          <w:szCs w:val="28"/>
          <w:lang w:eastAsia="ru-RU"/>
        </w:rPr>
        <w:t>ресурсів</w:t>
      </w:r>
      <w:proofErr w:type="spellEnd"/>
      <w:r w:rsidRPr="00E23B58">
        <w:rPr>
          <w:rFonts w:ascii="Times New Roman" w:eastAsia="Times New Roman" w:hAnsi="Times New Roman" w:cs="Times New Roman"/>
          <w:sz w:val="28"/>
          <w:szCs w:val="28"/>
          <w:lang w:eastAsia="ru-RU"/>
        </w:rPr>
        <w:t xml:space="preserve"> </w:t>
      </w:r>
      <w:proofErr w:type="spellStart"/>
      <w:proofErr w:type="gramStart"/>
      <w:r w:rsidRPr="00E23B58">
        <w:rPr>
          <w:rFonts w:ascii="Times New Roman" w:eastAsia="Times New Roman" w:hAnsi="Times New Roman" w:cs="Times New Roman"/>
          <w:sz w:val="28"/>
          <w:szCs w:val="28"/>
          <w:lang w:eastAsia="ru-RU"/>
        </w:rPr>
        <w:t>м</w:t>
      </w:r>
      <w:proofErr w:type="gramEnd"/>
      <w:r w:rsidRPr="00E23B58">
        <w:rPr>
          <w:rFonts w:ascii="Times New Roman" w:eastAsia="Times New Roman" w:hAnsi="Times New Roman" w:cs="Times New Roman"/>
          <w:sz w:val="28"/>
          <w:szCs w:val="28"/>
          <w:lang w:eastAsia="ru-RU"/>
        </w:rPr>
        <w:t>істобудівного</w:t>
      </w:r>
      <w:proofErr w:type="spellEnd"/>
      <w:r w:rsidRPr="00E23B58">
        <w:rPr>
          <w:rFonts w:ascii="Times New Roman" w:eastAsia="Times New Roman" w:hAnsi="Times New Roman" w:cs="Times New Roman"/>
          <w:sz w:val="28"/>
          <w:szCs w:val="28"/>
          <w:lang w:eastAsia="ru-RU"/>
        </w:rPr>
        <w:t xml:space="preserve"> кадастру.</w:t>
      </w:r>
    </w:p>
    <w:p w:rsidR="00E23B58" w:rsidRPr="00E23B58" w:rsidRDefault="00E23B58" w:rsidP="00E23B58">
      <w:pPr>
        <w:spacing w:after="0" w:line="240" w:lineRule="auto"/>
        <w:jc w:val="center"/>
        <w:rPr>
          <w:rFonts w:ascii="Times New Roman" w:eastAsia="Times New Roman" w:hAnsi="Times New Roman" w:cs="Times New Roman"/>
          <w:sz w:val="28"/>
          <w:szCs w:val="28"/>
          <w:lang w:eastAsia="ru-RU"/>
        </w:rPr>
      </w:pPr>
    </w:p>
    <w:p w:rsidR="00E23B58" w:rsidRPr="005463FB" w:rsidRDefault="00E23B58" w:rsidP="005463FB">
      <w:pPr>
        <w:spacing w:after="0" w:line="240" w:lineRule="auto"/>
        <w:rPr>
          <w:rFonts w:ascii="Times New Roman" w:eastAsia="Times New Roman" w:hAnsi="Times New Roman" w:cs="Times New Roman"/>
          <w:sz w:val="28"/>
          <w:szCs w:val="28"/>
          <w:lang w:val="uk-UA" w:eastAsia="ru-RU"/>
        </w:rPr>
      </w:pPr>
    </w:p>
    <w:p w:rsidR="00E23B58" w:rsidRPr="00E23B58" w:rsidRDefault="00CA044E" w:rsidP="00E23B58">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10</w:t>
      </w:r>
      <w:r w:rsidR="00E23B58" w:rsidRPr="00E23B58">
        <w:rPr>
          <w:rFonts w:ascii="Times New Roman" w:eastAsia="Times New Roman" w:hAnsi="Times New Roman" w:cs="Times New Roman"/>
          <w:b/>
          <w:sz w:val="28"/>
          <w:szCs w:val="28"/>
          <w:lang w:eastAsia="ru-RU"/>
        </w:rPr>
        <w:t xml:space="preserve">. Організаційна структура </w:t>
      </w:r>
      <w:proofErr w:type="gramStart"/>
      <w:r w:rsidR="00E23B58" w:rsidRPr="00E23B58">
        <w:rPr>
          <w:rFonts w:ascii="Times New Roman" w:eastAsia="Times New Roman" w:hAnsi="Times New Roman" w:cs="Times New Roman"/>
          <w:b/>
          <w:sz w:val="28"/>
          <w:szCs w:val="28"/>
          <w:lang w:eastAsia="ru-RU"/>
        </w:rPr>
        <w:t>м</w:t>
      </w:r>
      <w:proofErr w:type="gramEnd"/>
      <w:r w:rsidR="00E23B58" w:rsidRPr="00E23B58">
        <w:rPr>
          <w:rFonts w:ascii="Times New Roman" w:eastAsia="Times New Roman" w:hAnsi="Times New Roman" w:cs="Times New Roman"/>
          <w:b/>
          <w:sz w:val="28"/>
          <w:szCs w:val="28"/>
          <w:lang w:eastAsia="ru-RU"/>
        </w:rPr>
        <w:t xml:space="preserve">істобудівного кадастру м. </w:t>
      </w:r>
      <w:r w:rsidR="00E23B58" w:rsidRPr="00E23B58">
        <w:rPr>
          <w:rFonts w:ascii="Times New Roman" w:eastAsia="Times New Roman" w:hAnsi="Times New Roman" w:cs="Times New Roman"/>
          <w:b/>
          <w:sz w:val="28"/>
          <w:szCs w:val="28"/>
          <w:lang w:val="uk-UA" w:eastAsia="ru-RU"/>
        </w:rPr>
        <w:t>Малина</w:t>
      </w:r>
    </w:p>
    <w:p w:rsidR="00E23B58" w:rsidRPr="005463FB" w:rsidRDefault="00E23B58" w:rsidP="005463FB">
      <w:pPr>
        <w:spacing w:after="0" w:line="240" w:lineRule="auto"/>
        <w:rPr>
          <w:rFonts w:ascii="Times New Roman" w:eastAsia="Times New Roman" w:hAnsi="Times New Roman" w:cs="Times New Roman"/>
          <w:sz w:val="28"/>
          <w:szCs w:val="28"/>
          <w:lang w:val="uk-UA" w:eastAsia="ru-RU"/>
        </w:rPr>
      </w:pP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 xml:space="preserve">Відділ містобудування та  земельних відносин здійснює координацію роботи по виконанню Програми. </w:t>
      </w:r>
    </w:p>
    <w:p w:rsidR="00E23B58" w:rsidRPr="00E23B58" w:rsidRDefault="00033675" w:rsidP="00E23B58">
      <w:pPr>
        <w:spacing w:after="0" w:line="240" w:lineRule="auto"/>
        <w:ind w:firstLine="5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Виконавчий комітет</w:t>
      </w:r>
      <w:r w:rsidR="00E23B58" w:rsidRPr="00E23B58">
        <w:rPr>
          <w:rFonts w:ascii="Times New Roman" w:eastAsia="Times New Roman" w:hAnsi="Times New Roman" w:cs="Times New Roman"/>
          <w:sz w:val="28"/>
          <w:szCs w:val="28"/>
          <w:lang w:val="uk-UA" w:eastAsia="ru-RU"/>
        </w:rPr>
        <w:t xml:space="preserve"> Малин</w:t>
      </w:r>
      <w:r>
        <w:rPr>
          <w:rFonts w:ascii="Times New Roman" w:eastAsia="Times New Roman" w:hAnsi="Times New Roman" w:cs="Times New Roman"/>
          <w:sz w:val="28"/>
          <w:szCs w:val="28"/>
          <w:lang w:val="uk-UA" w:eastAsia="ru-RU"/>
        </w:rPr>
        <w:t>ської  міської ради забезпечує</w:t>
      </w:r>
      <w:r w:rsidR="00E23B58" w:rsidRPr="00E23B58">
        <w:rPr>
          <w:rFonts w:ascii="Times New Roman" w:eastAsia="Times New Roman" w:hAnsi="Times New Roman" w:cs="Times New Roman"/>
          <w:sz w:val="28"/>
          <w:szCs w:val="28"/>
          <w:lang w:val="uk-UA" w:eastAsia="ru-RU"/>
        </w:rPr>
        <w:t xml:space="preserve"> надання відповідних вихідних даних, необхідних для створення і ведення містобудівного кадастру.</w:t>
      </w:r>
    </w:p>
    <w:p w:rsidR="00E23B58" w:rsidRPr="00E23B58" w:rsidRDefault="00E23B58" w:rsidP="00E23B58">
      <w:pPr>
        <w:spacing w:after="0" w:line="240" w:lineRule="auto"/>
        <w:ind w:firstLine="540"/>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В організаційній структурі системи містобудівного кадастру визначаються наступні базові суб'єкти, які відповідають в межах своїх повноважень за постачання інформаційних ресурсів для системи містобудівного кадастру: відділ містобудування    та земельних відносин виконавчого комітету  Малинської міської ради,  комунальне підприємство "МіськАрхбюро",   управління Держгеокадастру в м.</w:t>
      </w:r>
      <w:r w:rsidR="00AE1094">
        <w:rPr>
          <w:rFonts w:ascii="Times New Roman" w:eastAsia="Times New Roman" w:hAnsi="Times New Roman" w:cs="Times New Roman"/>
          <w:sz w:val="28"/>
          <w:szCs w:val="28"/>
          <w:lang w:val="uk-UA" w:eastAsia="ru-RU"/>
        </w:rPr>
        <w:t xml:space="preserve"> </w:t>
      </w:r>
      <w:r w:rsidRPr="00E23B58">
        <w:rPr>
          <w:rFonts w:ascii="Times New Roman" w:eastAsia="Times New Roman" w:hAnsi="Times New Roman" w:cs="Times New Roman"/>
          <w:sz w:val="28"/>
          <w:szCs w:val="28"/>
          <w:lang w:val="uk-UA" w:eastAsia="ru-RU"/>
        </w:rPr>
        <w:t xml:space="preserve">Малині </w:t>
      </w:r>
      <w:r w:rsidR="00033675">
        <w:rPr>
          <w:rFonts w:ascii="Times New Roman" w:eastAsia="Times New Roman" w:hAnsi="Times New Roman" w:cs="Times New Roman"/>
          <w:sz w:val="28"/>
          <w:szCs w:val="28"/>
          <w:lang w:val="uk-UA" w:eastAsia="ru-RU"/>
        </w:rPr>
        <w:t>Житомирської області, відділ</w:t>
      </w:r>
      <w:r w:rsidRPr="00E23B58">
        <w:rPr>
          <w:rFonts w:ascii="Times New Roman" w:eastAsia="Times New Roman" w:hAnsi="Times New Roman" w:cs="Times New Roman"/>
          <w:sz w:val="28"/>
          <w:szCs w:val="28"/>
          <w:lang w:val="uk-UA" w:eastAsia="ru-RU"/>
        </w:rPr>
        <w:t xml:space="preserve">  культури </w:t>
      </w:r>
      <w:r w:rsidR="00033675">
        <w:rPr>
          <w:rFonts w:ascii="Times New Roman" w:eastAsia="Times New Roman" w:hAnsi="Times New Roman" w:cs="Times New Roman"/>
          <w:sz w:val="28"/>
          <w:szCs w:val="28"/>
          <w:lang w:val="uk-UA" w:eastAsia="ru-RU"/>
        </w:rPr>
        <w:t xml:space="preserve">виконкому </w:t>
      </w:r>
      <w:r w:rsidRPr="00E23B58">
        <w:rPr>
          <w:rFonts w:ascii="Times New Roman" w:eastAsia="Times New Roman" w:hAnsi="Times New Roman" w:cs="Times New Roman"/>
          <w:sz w:val="28"/>
          <w:szCs w:val="28"/>
          <w:lang w:val="uk-UA" w:eastAsia="ru-RU"/>
        </w:rPr>
        <w:t xml:space="preserve">Малинської  міської ради,   управління статистики у місті Малині, міське комунальне підприємство "Малинське  </w:t>
      </w:r>
      <w:r w:rsidRPr="00E23B58">
        <w:rPr>
          <w:rFonts w:ascii="Times New Roman" w:eastAsia="Times New Roman" w:hAnsi="Times New Roman" w:cs="Times New Roman"/>
          <w:sz w:val="28"/>
          <w:szCs w:val="28"/>
          <w:lang w:val="uk-UA" w:eastAsia="ru-RU"/>
        </w:rPr>
        <w:lastRenderedPageBreak/>
        <w:t>бю</w:t>
      </w:r>
      <w:r w:rsidR="00AE1094">
        <w:rPr>
          <w:rFonts w:ascii="Times New Roman" w:eastAsia="Times New Roman" w:hAnsi="Times New Roman" w:cs="Times New Roman"/>
          <w:sz w:val="28"/>
          <w:szCs w:val="28"/>
          <w:lang w:val="uk-UA" w:eastAsia="ru-RU"/>
        </w:rPr>
        <w:t xml:space="preserve">ро технічної інвентаризації", </w:t>
      </w:r>
      <w:r w:rsidRPr="00E23B58">
        <w:rPr>
          <w:rFonts w:ascii="Times New Roman" w:eastAsia="Times New Roman" w:hAnsi="Times New Roman" w:cs="Times New Roman"/>
          <w:sz w:val="28"/>
          <w:szCs w:val="28"/>
          <w:lang w:val="uk-UA" w:eastAsia="ru-RU"/>
        </w:rPr>
        <w:t>управління житлово-комунальної  інфраструктури Малинської  міської ради, комунальне підприємство «Земельно-кадастрове бюро» Малинської м</w:t>
      </w:r>
      <w:r w:rsidR="00AE1094">
        <w:rPr>
          <w:rFonts w:ascii="Times New Roman" w:eastAsia="Times New Roman" w:hAnsi="Times New Roman" w:cs="Times New Roman"/>
          <w:sz w:val="28"/>
          <w:szCs w:val="28"/>
          <w:lang w:val="uk-UA" w:eastAsia="ru-RU"/>
        </w:rPr>
        <w:t>іської ради, ТОВ «Енергоінвест»</w:t>
      </w:r>
      <w:r w:rsidRPr="00E23B58">
        <w:rPr>
          <w:rFonts w:ascii="Times New Roman" w:eastAsia="Times New Roman" w:hAnsi="Times New Roman" w:cs="Times New Roman"/>
          <w:sz w:val="28"/>
          <w:szCs w:val="28"/>
          <w:lang w:val="uk-UA" w:eastAsia="ru-RU"/>
        </w:rPr>
        <w:t xml:space="preserve">, комунальне підприємство «Благоустрій»,   ПАТ «Житомиробленерго»,  інші органи державної влади, комунальні підприємства і служби експлуатації інженерно-транспортної інфраструктури, проектні, вишукувальні та будівельні, галузеві кадастрові та інші інформаційні служби. </w:t>
      </w:r>
    </w:p>
    <w:p w:rsidR="00E23B58" w:rsidRPr="00E23B58" w:rsidRDefault="00E23B58" w:rsidP="005463FB">
      <w:pPr>
        <w:spacing w:after="0" w:line="240" w:lineRule="auto"/>
        <w:rPr>
          <w:rFonts w:ascii="Times New Roman" w:eastAsia="Times New Roman" w:hAnsi="Times New Roman" w:cs="Times New Roman"/>
          <w:sz w:val="28"/>
          <w:szCs w:val="28"/>
          <w:lang w:val="uk-UA" w:eastAsia="ru-RU"/>
        </w:rPr>
      </w:pPr>
    </w:p>
    <w:p w:rsidR="00CA044E" w:rsidRPr="00E23B58" w:rsidRDefault="00CA044E" w:rsidP="00CA044E">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val="uk-UA" w:eastAsia="ru-RU"/>
        </w:rPr>
        <w:t>11</w:t>
      </w:r>
      <w:r w:rsidR="00A15C75" w:rsidRPr="00E23B58">
        <w:rPr>
          <w:rFonts w:ascii="Times New Roman" w:eastAsia="Times New Roman" w:hAnsi="Times New Roman" w:cs="Times New Roman"/>
          <w:b/>
          <w:bCs/>
          <w:color w:val="000000"/>
          <w:sz w:val="28"/>
          <w:szCs w:val="28"/>
          <w:lang w:eastAsia="ru-RU"/>
        </w:rPr>
        <w:t>. Фінансування Програми</w:t>
      </w:r>
      <w:r>
        <w:rPr>
          <w:rFonts w:ascii="Times New Roman" w:eastAsia="Times New Roman" w:hAnsi="Times New Roman" w:cs="Times New Roman"/>
          <w:b/>
          <w:bCs/>
          <w:color w:val="000000"/>
          <w:sz w:val="28"/>
          <w:szCs w:val="28"/>
          <w:lang w:val="uk-UA" w:eastAsia="ru-RU"/>
        </w:rPr>
        <w:t xml:space="preserve"> </w:t>
      </w:r>
      <w:r w:rsidRPr="00E23B58">
        <w:rPr>
          <w:rFonts w:ascii="Times New Roman" w:eastAsia="Times New Roman" w:hAnsi="Times New Roman" w:cs="Times New Roman"/>
          <w:b/>
          <w:bCs/>
          <w:color w:val="000000"/>
          <w:sz w:val="28"/>
          <w:szCs w:val="28"/>
          <w:lang w:eastAsia="ru-RU"/>
        </w:rPr>
        <w:t>забезпечення розробки містобудівної документації</w:t>
      </w:r>
    </w:p>
    <w:p w:rsidR="00CA044E" w:rsidRPr="00E23B58" w:rsidRDefault="00CA044E" w:rsidP="00CA044E">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«Генеральний план та </w:t>
      </w:r>
      <w:r w:rsidRPr="00E23B58">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Pr="00E23B58">
        <w:rPr>
          <w:b/>
          <w:sz w:val="28"/>
          <w:szCs w:val="28"/>
        </w:rPr>
        <w:t xml:space="preserve">створення </w:t>
      </w:r>
      <w:r>
        <w:rPr>
          <w:b/>
          <w:sz w:val="28"/>
          <w:szCs w:val="28"/>
        </w:rPr>
        <w:t xml:space="preserve"> </w:t>
      </w:r>
      <w:r w:rsidRPr="00E23B58">
        <w:rPr>
          <w:b/>
          <w:sz w:val="28"/>
          <w:szCs w:val="28"/>
        </w:rPr>
        <w:t xml:space="preserve"> містобудівного кадастру</w:t>
      </w:r>
      <w:r w:rsidRPr="00E23B58">
        <w:rPr>
          <w:b/>
          <w:sz w:val="28"/>
          <w:szCs w:val="28"/>
          <w:lang w:val="uk-UA"/>
        </w:rPr>
        <w:t xml:space="preserve"> в</w:t>
      </w:r>
      <w:r w:rsidRPr="00E23B58">
        <w:rPr>
          <w:b/>
          <w:sz w:val="28"/>
          <w:szCs w:val="28"/>
        </w:rPr>
        <w:t xml:space="preserve"> м. </w:t>
      </w:r>
      <w:r w:rsidRPr="00E23B58">
        <w:rPr>
          <w:b/>
          <w:sz w:val="28"/>
          <w:szCs w:val="28"/>
          <w:lang w:val="uk-UA"/>
        </w:rPr>
        <w:t>Малині</w:t>
      </w:r>
      <w:r>
        <w:rPr>
          <w:b/>
          <w:sz w:val="28"/>
          <w:szCs w:val="28"/>
          <w:lang w:val="uk-UA"/>
        </w:rPr>
        <w:t>»</w:t>
      </w:r>
    </w:p>
    <w:p w:rsidR="00A15C75" w:rsidRDefault="00A15C75" w:rsidP="00A15C75">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A15C75" w:rsidRPr="00E23B58" w:rsidRDefault="00A15C75" w:rsidP="00A15C7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w:t>
      </w:r>
      <w:r w:rsidRPr="00E23B58">
        <w:rPr>
          <w:rFonts w:ascii="Times New Roman" w:eastAsia="Times New Roman" w:hAnsi="Times New Roman" w:cs="Times New Roman"/>
          <w:color w:val="000000"/>
          <w:sz w:val="28"/>
          <w:szCs w:val="28"/>
          <w:lang w:eastAsia="ru-RU"/>
        </w:rPr>
        <w:t xml:space="preserve">Фінансування </w:t>
      </w:r>
      <w:r w:rsidR="00CA044E">
        <w:rPr>
          <w:rFonts w:ascii="Times New Roman" w:eastAsia="Times New Roman" w:hAnsi="Times New Roman" w:cs="Times New Roman"/>
          <w:color w:val="000000"/>
          <w:sz w:val="28"/>
          <w:szCs w:val="28"/>
          <w:lang w:val="uk-UA" w:eastAsia="ru-RU"/>
        </w:rPr>
        <w:t xml:space="preserve"> </w:t>
      </w:r>
      <w:r w:rsidRPr="00E23B58">
        <w:rPr>
          <w:rFonts w:ascii="Times New Roman" w:eastAsia="Times New Roman" w:hAnsi="Times New Roman" w:cs="Times New Roman"/>
          <w:color w:val="000000"/>
          <w:sz w:val="28"/>
          <w:szCs w:val="28"/>
          <w:lang w:eastAsia="ru-RU"/>
        </w:rPr>
        <w:t>Програми здійснюється в межах асиг</w:t>
      </w:r>
      <w:r w:rsidR="00FC209D">
        <w:rPr>
          <w:rFonts w:ascii="Times New Roman" w:eastAsia="Times New Roman" w:hAnsi="Times New Roman" w:cs="Times New Roman"/>
          <w:color w:val="000000"/>
          <w:sz w:val="28"/>
          <w:szCs w:val="28"/>
          <w:lang w:eastAsia="ru-RU"/>
        </w:rPr>
        <w:t xml:space="preserve">нувань, передбачених у </w:t>
      </w:r>
      <w:r w:rsidR="00FC209D">
        <w:rPr>
          <w:rFonts w:ascii="Times New Roman" w:eastAsia="Times New Roman" w:hAnsi="Times New Roman" w:cs="Times New Roman"/>
          <w:color w:val="000000"/>
          <w:sz w:val="28"/>
          <w:szCs w:val="28"/>
          <w:lang w:val="uk-UA" w:eastAsia="ru-RU"/>
        </w:rPr>
        <w:t>міському</w:t>
      </w:r>
      <w:r w:rsidRPr="00E23B58">
        <w:rPr>
          <w:rFonts w:ascii="Times New Roman" w:eastAsia="Times New Roman" w:hAnsi="Times New Roman" w:cs="Times New Roman"/>
          <w:color w:val="000000"/>
          <w:sz w:val="28"/>
          <w:szCs w:val="28"/>
          <w:lang w:eastAsia="ru-RU"/>
        </w:rPr>
        <w:t xml:space="preserve"> бюджеті на вищезазначені роботи або інших джерел, не заборонених законодавством.</w:t>
      </w:r>
    </w:p>
    <w:p w:rsidR="00A15C75" w:rsidRPr="008D4B31" w:rsidRDefault="00A15C75" w:rsidP="00A15C75">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Pr="008D4B31">
        <w:rPr>
          <w:rFonts w:ascii="Times New Roman" w:eastAsia="Times New Roman" w:hAnsi="Times New Roman" w:cs="Times New Roman"/>
          <w:color w:val="000000"/>
          <w:sz w:val="28"/>
          <w:szCs w:val="28"/>
          <w:lang w:val="uk-UA" w:eastAsia="ru-RU"/>
        </w:rPr>
        <w:t>За рішенням міської ради для розроблення містобудівної до</w:t>
      </w:r>
      <w:r w:rsidR="00FC209D" w:rsidRPr="008D4B31">
        <w:rPr>
          <w:rFonts w:ascii="Times New Roman" w:eastAsia="Times New Roman" w:hAnsi="Times New Roman" w:cs="Times New Roman"/>
          <w:color w:val="000000"/>
          <w:sz w:val="28"/>
          <w:szCs w:val="28"/>
          <w:lang w:val="uk-UA" w:eastAsia="ru-RU"/>
        </w:rPr>
        <w:t xml:space="preserve">кументації крім коштів </w:t>
      </w:r>
      <w:r w:rsidR="00FC209D">
        <w:rPr>
          <w:rFonts w:ascii="Times New Roman" w:eastAsia="Times New Roman" w:hAnsi="Times New Roman" w:cs="Times New Roman"/>
          <w:color w:val="000000"/>
          <w:sz w:val="28"/>
          <w:szCs w:val="28"/>
          <w:lang w:val="uk-UA" w:eastAsia="ru-RU"/>
        </w:rPr>
        <w:t>міського</w:t>
      </w:r>
      <w:r w:rsidRPr="008D4B31">
        <w:rPr>
          <w:rFonts w:ascii="Times New Roman" w:eastAsia="Times New Roman" w:hAnsi="Times New Roman" w:cs="Times New Roman"/>
          <w:color w:val="000000"/>
          <w:sz w:val="28"/>
          <w:szCs w:val="28"/>
          <w:lang w:val="uk-UA" w:eastAsia="ru-RU"/>
        </w:rPr>
        <w:t xml:space="preserve"> бюджету можуть залучатися кошти з інших джерел, не заборонених законом, за умови виконання функцій замовника відповідним органом місцевого самоврядування.</w:t>
      </w:r>
    </w:p>
    <w:p w:rsidR="00A15C75" w:rsidRPr="00E23B58" w:rsidRDefault="00A15C75" w:rsidP="00A15C7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w:t>
      </w:r>
      <w:r w:rsidRPr="00E23B58">
        <w:rPr>
          <w:rFonts w:ascii="Times New Roman" w:eastAsia="Times New Roman" w:hAnsi="Times New Roman" w:cs="Times New Roman"/>
          <w:color w:val="000000"/>
          <w:sz w:val="28"/>
          <w:szCs w:val="28"/>
          <w:lang w:eastAsia="ru-RU"/>
        </w:rPr>
        <w:t xml:space="preserve">Корегування програми щодо фінансового забезпечення її реалізації проводиться згідно з остаточним рахунком коштів </w:t>
      </w:r>
      <w:proofErr w:type="gramStart"/>
      <w:r w:rsidRPr="00E23B58">
        <w:rPr>
          <w:rFonts w:ascii="Times New Roman" w:eastAsia="Times New Roman" w:hAnsi="Times New Roman" w:cs="Times New Roman"/>
          <w:color w:val="000000"/>
          <w:sz w:val="28"/>
          <w:szCs w:val="28"/>
          <w:lang w:eastAsia="ru-RU"/>
        </w:rPr>
        <w:t>в</w:t>
      </w:r>
      <w:proofErr w:type="gramEnd"/>
      <w:r w:rsidRPr="00E23B58">
        <w:rPr>
          <w:rFonts w:ascii="Times New Roman" w:eastAsia="Times New Roman" w:hAnsi="Times New Roman" w:cs="Times New Roman"/>
          <w:color w:val="000000"/>
          <w:sz w:val="28"/>
          <w:szCs w:val="28"/>
          <w:lang w:eastAsia="ru-RU"/>
        </w:rPr>
        <w:t>ідповідно до затвердженої проектно-кошторисної документації.</w:t>
      </w:r>
    </w:p>
    <w:p w:rsidR="00E23B58" w:rsidRPr="00E23B58" w:rsidRDefault="00E23B58" w:rsidP="00A15C75">
      <w:pPr>
        <w:spacing w:after="0" w:line="240" w:lineRule="auto"/>
        <w:jc w:val="center"/>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333"/>
        <w:gridCol w:w="776"/>
        <w:gridCol w:w="776"/>
        <w:gridCol w:w="776"/>
        <w:gridCol w:w="776"/>
        <w:gridCol w:w="1477"/>
        <w:gridCol w:w="2063"/>
      </w:tblGrid>
      <w:tr w:rsidR="00E23B58" w:rsidRPr="00E23B58" w:rsidTr="0099430D">
        <w:trPr>
          <w:trHeight w:val="1080"/>
        </w:trPr>
        <w:tc>
          <w:tcPr>
            <w:tcW w:w="594" w:type="dxa"/>
            <w:vMerge w:val="restart"/>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 п/</w:t>
            </w:r>
            <w:proofErr w:type="spellStart"/>
            <w:r w:rsidRPr="00E23B58">
              <w:rPr>
                <w:rFonts w:ascii="Times New Roman" w:eastAsia="Times New Roman" w:hAnsi="Times New Roman" w:cs="Times New Roman"/>
                <w:sz w:val="28"/>
                <w:szCs w:val="28"/>
                <w:lang w:val="uk-UA" w:eastAsia="ru-RU"/>
              </w:rPr>
              <w:t>п</w:t>
            </w:r>
            <w:proofErr w:type="spellEnd"/>
          </w:p>
        </w:tc>
        <w:tc>
          <w:tcPr>
            <w:tcW w:w="2333" w:type="dxa"/>
            <w:vMerge w:val="restart"/>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p>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 xml:space="preserve">   Основні заходи</w:t>
            </w:r>
          </w:p>
        </w:tc>
        <w:tc>
          <w:tcPr>
            <w:tcW w:w="3104" w:type="dxa"/>
            <w:gridSpan w:val="4"/>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p>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Обсяги витрат по роках, тис.</w:t>
            </w:r>
            <w:r w:rsidR="00FC209D">
              <w:rPr>
                <w:rFonts w:ascii="Times New Roman" w:eastAsia="Times New Roman" w:hAnsi="Times New Roman" w:cs="Times New Roman"/>
                <w:sz w:val="28"/>
                <w:szCs w:val="28"/>
                <w:lang w:val="uk-UA" w:eastAsia="ru-RU"/>
              </w:rPr>
              <w:t xml:space="preserve"> </w:t>
            </w:r>
            <w:r w:rsidRPr="00E23B58">
              <w:rPr>
                <w:rFonts w:ascii="Times New Roman" w:eastAsia="Times New Roman" w:hAnsi="Times New Roman" w:cs="Times New Roman"/>
                <w:sz w:val="28"/>
                <w:szCs w:val="28"/>
                <w:lang w:val="uk-UA" w:eastAsia="ru-RU"/>
              </w:rPr>
              <w:t>грн</w:t>
            </w:r>
          </w:p>
        </w:tc>
        <w:tc>
          <w:tcPr>
            <w:tcW w:w="1477" w:type="dxa"/>
            <w:vMerge w:val="restart"/>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Усього витрат на виконання програми,</w:t>
            </w:r>
          </w:p>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тис.</w:t>
            </w:r>
            <w:r w:rsidR="00FC209D">
              <w:rPr>
                <w:rFonts w:ascii="Times New Roman" w:eastAsia="Times New Roman" w:hAnsi="Times New Roman" w:cs="Times New Roman"/>
                <w:sz w:val="28"/>
                <w:szCs w:val="28"/>
                <w:lang w:val="uk-UA" w:eastAsia="ru-RU"/>
              </w:rPr>
              <w:t xml:space="preserve"> </w:t>
            </w:r>
            <w:r w:rsidRPr="00E23B58">
              <w:rPr>
                <w:rFonts w:ascii="Times New Roman" w:eastAsia="Times New Roman" w:hAnsi="Times New Roman" w:cs="Times New Roman"/>
                <w:sz w:val="28"/>
                <w:szCs w:val="28"/>
                <w:lang w:val="uk-UA" w:eastAsia="ru-RU"/>
              </w:rPr>
              <w:t>грн</w:t>
            </w:r>
          </w:p>
        </w:tc>
        <w:tc>
          <w:tcPr>
            <w:tcW w:w="2063" w:type="dxa"/>
            <w:vMerge w:val="restart"/>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p>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p>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Джерела фінансування</w:t>
            </w:r>
          </w:p>
        </w:tc>
      </w:tr>
      <w:tr w:rsidR="00E23B58" w:rsidRPr="00E23B58" w:rsidTr="0099430D">
        <w:trPr>
          <w:trHeight w:val="588"/>
        </w:trPr>
        <w:tc>
          <w:tcPr>
            <w:tcW w:w="594" w:type="dxa"/>
            <w:vMerge/>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p>
        </w:tc>
        <w:tc>
          <w:tcPr>
            <w:tcW w:w="2333" w:type="dxa"/>
            <w:vMerge/>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p>
        </w:tc>
        <w:tc>
          <w:tcPr>
            <w:tcW w:w="776" w:type="dxa"/>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2017</w:t>
            </w:r>
          </w:p>
        </w:tc>
        <w:tc>
          <w:tcPr>
            <w:tcW w:w="776" w:type="dxa"/>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2018</w:t>
            </w:r>
          </w:p>
        </w:tc>
        <w:tc>
          <w:tcPr>
            <w:tcW w:w="776" w:type="dxa"/>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2019</w:t>
            </w:r>
          </w:p>
        </w:tc>
        <w:tc>
          <w:tcPr>
            <w:tcW w:w="776" w:type="dxa"/>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2020</w:t>
            </w:r>
          </w:p>
        </w:tc>
        <w:tc>
          <w:tcPr>
            <w:tcW w:w="1477" w:type="dxa"/>
            <w:vMerge/>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eastAsia="ru-RU"/>
              </w:rPr>
            </w:pPr>
          </w:p>
        </w:tc>
        <w:tc>
          <w:tcPr>
            <w:tcW w:w="2063" w:type="dxa"/>
            <w:vMerge/>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eastAsia="ru-RU"/>
              </w:rPr>
            </w:pPr>
          </w:p>
        </w:tc>
      </w:tr>
      <w:tr w:rsidR="00A15C75" w:rsidRPr="00E23B58" w:rsidTr="0099430D">
        <w:trPr>
          <w:trHeight w:val="557"/>
        </w:trPr>
        <w:tc>
          <w:tcPr>
            <w:tcW w:w="594" w:type="dxa"/>
            <w:shd w:val="clear" w:color="auto" w:fill="auto"/>
          </w:tcPr>
          <w:p w:rsidR="00A15C75" w:rsidRPr="00E23B58" w:rsidRDefault="00A15C75"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1</w:t>
            </w:r>
          </w:p>
        </w:tc>
        <w:tc>
          <w:tcPr>
            <w:tcW w:w="2333" w:type="dxa"/>
            <w:shd w:val="clear" w:color="auto" w:fill="auto"/>
          </w:tcPr>
          <w:p w:rsidR="00A15C75" w:rsidRPr="00E23B58" w:rsidRDefault="00CA044E"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Розроблення генерального плану м.Малина</w:t>
            </w:r>
          </w:p>
        </w:tc>
        <w:tc>
          <w:tcPr>
            <w:tcW w:w="776" w:type="dxa"/>
            <w:shd w:val="clear" w:color="auto" w:fill="auto"/>
          </w:tcPr>
          <w:p w:rsidR="00A15C75" w:rsidRDefault="00A15C75" w:rsidP="00E23B58">
            <w:pPr>
              <w:spacing w:after="0" w:line="240" w:lineRule="auto"/>
              <w:jc w:val="both"/>
              <w:rPr>
                <w:rFonts w:ascii="Times New Roman" w:eastAsia="Times New Roman" w:hAnsi="Times New Roman" w:cs="Times New Roman"/>
                <w:sz w:val="28"/>
                <w:szCs w:val="28"/>
                <w:lang w:val="uk-UA" w:eastAsia="ru-RU"/>
              </w:rPr>
            </w:pPr>
          </w:p>
          <w:p w:rsidR="00CA044E" w:rsidRPr="00E23B58" w:rsidRDefault="00CA044E"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350</w:t>
            </w:r>
          </w:p>
        </w:tc>
        <w:tc>
          <w:tcPr>
            <w:tcW w:w="776" w:type="dxa"/>
            <w:shd w:val="clear" w:color="auto" w:fill="auto"/>
          </w:tcPr>
          <w:p w:rsidR="00A15C75" w:rsidRDefault="00A15C75" w:rsidP="00E23B58">
            <w:pPr>
              <w:spacing w:after="0" w:line="240" w:lineRule="auto"/>
              <w:jc w:val="both"/>
              <w:rPr>
                <w:rFonts w:ascii="Times New Roman" w:eastAsia="Times New Roman" w:hAnsi="Times New Roman" w:cs="Times New Roman"/>
                <w:sz w:val="28"/>
                <w:szCs w:val="28"/>
                <w:lang w:val="uk-UA" w:eastAsia="ru-RU"/>
              </w:rPr>
            </w:pPr>
          </w:p>
          <w:p w:rsidR="00CA044E" w:rsidRPr="00E23B58" w:rsidRDefault="00CA044E"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350</w:t>
            </w:r>
          </w:p>
        </w:tc>
        <w:tc>
          <w:tcPr>
            <w:tcW w:w="776" w:type="dxa"/>
            <w:shd w:val="clear" w:color="auto" w:fill="auto"/>
          </w:tcPr>
          <w:p w:rsidR="00A15C75" w:rsidRDefault="00A15C75" w:rsidP="00E23B58">
            <w:pPr>
              <w:spacing w:after="0" w:line="240" w:lineRule="auto"/>
              <w:jc w:val="both"/>
              <w:rPr>
                <w:rFonts w:ascii="Times New Roman" w:eastAsia="Times New Roman" w:hAnsi="Times New Roman" w:cs="Times New Roman"/>
                <w:sz w:val="28"/>
                <w:szCs w:val="28"/>
                <w:lang w:val="uk-UA" w:eastAsia="ru-RU"/>
              </w:rPr>
            </w:pPr>
          </w:p>
          <w:p w:rsidR="00CA044E" w:rsidRPr="00E23B58" w:rsidRDefault="00CA044E"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tc>
        <w:tc>
          <w:tcPr>
            <w:tcW w:w="776" w:type="dxa"/>
            <w:shd w:val="clear" w:color="auto" w:fill="auto"/>
          </w:tcPr>
          <w:p w:rsidR="00A15C75" w:rsidRDefault="00A15C75" w:rsidP="00E23B58">
            <w:pPr>
              <w:spacing w:after="0" w:line="240" w:lineRule="auto"/>
              <w:jc w:val="both"/>
              <w:rPr>
                <w:rFonts w:ascii="Times New Roman" w:eastAsia="Times New Roman" w:hAnsi="Times New Roman" w:cs="Times New Roman"/>
                <w:sz w:val="28"/>
                <w:szCs w:val="28"/>
                <w:lang w:val="uk-UA" w:eastAsia="ru-RU"/>
              </w:rPr>
            </w:pPr>
          </w:p>
          <w:p w:rsidR="00CA044E" w:rsidRPr="00E23B58" w:rsidRDefault="00CA044E"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tc>
        <w:tc>
          <w:tcPr>
            <w:tcW w:w="1477" w:type="dxa"/>
            <w:shd w:val="clear" w:color="auto" w:fill="auto"/>
          </w:tcPr>
          <w:p w:rsidR="00A15C75" w:rsidRDefault="00A15C75" w:rsidP="00E23B58">
            <w:pPr>
              <w:spacing w:after="0" w:line="240" w:lineRule="auto"/>
              <w:jc w:val="both"/>
              <w:rPr>
                <w:rFonts w:ascii="Times New Roman" w:eastAsia="Times New Roman" w:hAnsi="Times New Roman" w:cs="Times New Roman"/>
                <w:sz w:val="28"/>
                <w:szCs w:val="28"/>
                <w:lang w:val="uk-UA" w:eastAsia="ru-RU"/>
              </w:rPr>
            </w:pPr>
          </w:p>
          <w:p w:rsidR="00CA044E" w:rsidRPr="00E23B58" w:rsidRDefault="00CA044E"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700</w:t>
            </w:r>
          </w:p>
        </w:tc>
        <w:tc>
          <w:tcPr>
            <w:tcW w:w="2063" w:type="dxa"/>
            <w:shd w:val="clear" w:color="auto" w:fill="auto"/>
          </w:tcPr>
          <w:p w:rsidR="00A15C75" w:rsidRDefault="00A15C75" w:rsidP="00E23B58">
            <w:pPr>
              <w:spacing w:after="0" w:line="240" w:lineRule="auto"/>
              <w:jc w:val="both"/>
              <w:rPr>
                <w:rFonts w:ascii="Times New Roman" w:eastAsia="Times New Roman" w:hAnsi="Times New Roman" w:cs="Times New Roman"/>
                <w:sz w:val="28"/>
                <w:szCs w:val="28"/>
                <w:lang w:val="uk-UA" w:eastAsia="ru-RU"/>
              </w:rPr>
            </w:pPr>
          </w:p>
          <w:p w:rsidR="00CA044E" w:rsidRPr="00E23B58" w:rsidRDefault="00CA044E"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Міський бюджет</w:t>
            </w:r>
          </w:p>
        </w:tc>
      </w:tr>
      <w:tr w:rsidR="00E23B58" w:rsidRPr="00E23B58" w:rsidTr="0099430D">
        <w:trPr>
          <w:trHeight w:val="557"/>
        </w:trPr>
        <w:tc>
          <w:tcPr>
            <w:tcW w:w="594" w:type="dxa"/>
            <w:shd w:val="clear" w:color="auto" w:fill="auto"/>
          </w:tcPr>
          <w:p w:rsidR="00E23B58" w:rsidRDefault="00A15C75"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2</w:t>
            </w:r>
          </w:p>
          <w:p w:rsidR="00CA044E" w:rsidRPr="00E23B58" w:rsidRDefault="00CA044E" w:rsidP="00E23B58">
            <w:pPr>
              <w:spacing w:after="0" w:line="240" w:lineRule="auto"/>
              <w:jc w:val="both"/>
              <w:rPr>
                <w:rFonts w:ascii="Times New Roman" w:eastAsia="Times New Roman" w:hAnsi="Times New Roman" w:cs="Times New Roman"/>
                <w:sz w:val="28"/>
                <w:szCs w:val="28"/>
                <w:lang w:val="uk-UA" w:eastAsia="ru-RU"/>
              </w:rPr>
            </w:pPr>
          </w:p>
        </w:tc>
        <w:tc>
          <w:tcPr>
            <w:tcW w:w="2333" w:type="dxa"/>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 xml:space="preserve">Створення та впровадження містобудівного кадастру в </w:t>
            </w:r>
            <w:proofErr w:type="spellStart"/>
            <w:r w:rsidRPr="00E23B58">
              <w:rPr>
                <w:rFonts w:ascii="Times New Roman" w:eastAsia="Times New Roman" w:hAnsi="Times New Roman" w:cs="Times New Roman"/>
                <w:sz w:val="28"/>
                <w:szCs w:val="28"/>
                <w:lang w:val="uk-UA" w:eastAsia="ru-RU"/>
              </w:rPr>
              <w:t>м.Малині</w:t>
            </w:r>
            <w:proofErr w:type="spellEnd"/>
          </w:p>
        </w:tc>
        <w:tc>
          <w:tcPr>
            <w:tcW w:w="776" w:type="dxa"/>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p>
        </w:tc>
        <w:tc>
          <w:tcPr>
            <w:tcW w:w="776" w:type="dxa"/>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p>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250</w:t>
            </w:r>
          </w:p>
        </w:tc>
        <w:tc>
          <w:tcPr>
            <w:tcW w:w="776" w:type="dxa"/>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p>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250</w:t>
            </w:r>
          </w:p>
        </w:tc>
        <w:tc>
          <w:tcPr>
            <w:tcW w:w="776" w:type="dxa"/>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p>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100</w:t>
            </w:r>
          </w:p>
        </w:tc>
        <w:tc>
          <w:tcPr>
            <w:tcW w:w="1477" w:type="dxa"/>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p>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 xml:space="preserve">  600</w:t>
            </w:r>
          </w:p>
        </w:tc>
        <w:tc>
          <w:tcPr>
            <w:tcW w:w="2063" w:type="dxa"/>
            <w:shd w:val="clear" w:color="auto" w:fill="auto"/>
          </w:tcPr>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p>
          <w:p w:rsidR="00E23B58" w:rsidRPr="00E23B58" w:rsidRDefault="00E23B58" w:rsidP="00E23B58">
            <w:pPr>
              <w:spacing w:after="0" w:line="240" w:lineRule="auto"/>
              <w:jc w:val="both"/>
              <w:rPr>
                <w:rFonts w:ascii="Times New Roman" w:eastAsia="Times New Roman" w:hAnsi="Times New Roman" w:cs="Times New Roman"/>
                <w:sz w:val="28"/>
                <w:szCs w:val="28"/>
                <w:lang w:val="uk-UA" w:eastAsia="ru-RU"/>
              </w:rPr>
            </w:pPr>
            <w:r w:rsidRPr="00E23B58">
              <w:rPr>
                <w:rFonts w:ascii="Times New Roman" w:eastAsia="Times New Roman" w:hAnsi="Times New Roman" w:cs="Times New Roman"/>
                <w:sz w:val="28"/>
                <w:szCs w:val="28"/>
                <w:lang w:val="uk-UA" w:eastAsia="ru-RU"/>
              </w:rPr>
              <w:t>Міський бюджет</w:t>
            </w:r>
          </w:p>
        </w:tc>
      </w:tr>
      <w:tr w:rsidR="00CA044E" w:rsidRPr="00E23B58" w:rsidTr="005463FB">
        <w:trPr>
          <w:trHeight w:val="703"/>
        </w:trPr>
        <w:tc>
          <w:tcPr>
            <w:tcW w:w="594" w:type="dxa"/>
            <w:shd w:val="clear" w:color="auto" w:fill="auto"/>
          </w:tcPr>
          <w:p w:rsidR="00CA044E" w:rsidRDefault="00CA044E"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3</w:t>
            </w:r>
          </w:p>
        </w:tc>
        <w:tc>
          <w:tcPr>
            <w:tcW w:w="2333" w:type="dxa"/>
            <w:shd w:val="clear" w:color="auto" w:fill="auto"/>
          </w:tcPr>
          <w:p w:rsidR="00CA044E" w:rsidRDefault="00CA044E" w:rsidP="00E23B58">
            <w:pPr>
              <w:spacing w:after="0" w:line="240" w:lineRule="auto"/>
              <w:jc w:val="both"/>
              <w:rPr>
                <w:rFonts w:ascii="Times New Roman" w:eastAsia="Times New Roman" w:hAnsi="Times New Roman" w:cs="Times New Roman"/>
                <w:sz w:val="28"/>
                <w:szCs w:val="28"/>
                <w:lang w:val="uk-UA" w:eastAsia="ru-RU"/>
              </w:rPr>
            </w:pPr>
          </w:p>
          <w:p w:rsidR="00CA044E" w:rsidRDefault="00CA044E"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Всього</w:t>
            </w:r>
          </w:p>
          <w:p w:rsidR="00CA044E" w:rsidRPr="00E23B58" w:rsidRDefault="00CA044E" w:rsidP="00E23B58">
            <w:pPr>
              <w:spacing w:after="0" w:line="240" w:lineRule="auto"/>
              <w:jc w:val="both"/>
              <w:rPr>
                <w:rFonts w:ascii="Times New Roman" w:eastAsia="Times New Roman" w:hAnsi="Times New Roman" w:cs="Times New Roman"/>
                <w:sz w:val="28"/>
                <w:szCs w:val="28"/>
                <w:lang w:val="uk-UA" w:eastAsia="ru-RU"/>
              </w:rPr>
            </w:pPr>
          </w:p>
        </w:tc>
        <w:tc>
          <w:tcPr>
            <w:tcW w:w="776" w:type="dxa"/>
            <w:shd w:val="clear" w:color="auto" w:fill="auto"/>
          </w:tcPr>
          <w:p w:rsidR="00CA044E" w:rsidRDefault="00CA044E" w:rsidP="00E23B58">
            <w:pPr>
              <w:spacing w:after="0" w:line="240" w:lineRule="auto"/>
              <w:jc w:val="both"/>
              <w:rPr>
                <w:rFonts w:ascii="Times New Roman" w:eastAsia="Times New Roman" w:hAnsi="Times New Roman" w:cs="Times New Roman"/>
                <w:sz w:val="28"/>
                <w:szCs w:val="28"/>
                <w:lang w:val="uk-UA" w:eastAsia="ru-RU"/>
              </w:rPr>
            </w:pPr>
          </w:p>
          <w:p w:rsidR="00CA044E" w:rsidRPr="00E23B58" w:rsidRDefault="00CA044E"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350</w:t>
            </w:r>
          </w:p>
        </w:tc>
        <w:tc>
          <w:tcPr>
            <w:tcW w:w="776" w:type="dxa"/>
            <w:shd w:val="clear" w:color="auto" w:fill="auto"/>
          </w:tcPr>
          <w:p w:rsidR="00CA044E" w:rsidRDefault="00CA044E" w:rsidP="00E23B58">
            <w:pPr>
              <w:spacing w:after="0" w:line="240" w:lineRule="auto"/>
              <w:jc w:val="both"/>
              <w:rPr>
                <w:rFonts w:ascii="Times New Roman" w:eastAsia="Times New Roman" w:hAnsi="Times New Roman" w:cs="Times New Roman"/>
                <w:sz w:val="28"/>
                <w:szCs w:val="28"/>
                <w:lang w:val="uk-UA" w:eastAsia="ru-RU"/>
              </w:rPr>
            </w:pPr>
          </w:p>
          <w:p w:rsidR="00CA044E" w:rsidRPr="00E23B58" w:rsidRDefault="00CA044E"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600</w:t>
            </w:r>
          </w:p>
        </w:tc>
        <w:tc>
          <w:tcPr>
            <w:tcW w:w="776" w:type="dxa"/>
            <w:shd w:val="clear" w:color="auto" w:fill="auto"/>
          </w:tcPr>
          <w:p w:rsidR="00CA044E" w:rsidRDefault="00CA044E" w:rsidP="00E23B58">
            <w:pPr>
              <w:spacing w:after="0" w:line="240" w:lineRule="auto"/>
              <w:jc w:val="both"/>
              <w:rPr>
                <w:rFonts w:ascii="Times New Roman" w:eastAsia="Times New Roman" w:hAnsi="Times New Roman" w:cs="Times New Roman"/>
                <w:sz w:val="28"/>
                <w:szCs w:val="28"/>
                <w:lang w:val="uk-UA" w:eastAsia="ru-RU"/>
              </w:rPr>
            </w:pPr>
          </w:p>
          <w:p w:rsidR="00CA044E" w:rsidRPr="00E23B58" w:rsidRDefault="00CA044E"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250</w:t>
            </w:r>
          </w:p>
        </w:tc>
        <w:tc>
          <w:tcPr>
            <w:tcW w:w="776" w:type="dxa"/>
            <w:shd w:val="clear" w:color="auto" w:fill="auto"/>
          </w:tcPr>
          <w:p w:rsidR="00CA044E" w:rsidRDefault="00CA044E" w:rsidP="00E23B58">
            <w:pPr>
              <w:spacing w:after="0" w:line="240" w:lineRule="auto"/>
              <w:jc w:val="both"/>
              <w:rPr>
                <w:rFonts w:ascii="Times New Roman" w:eastAsia="Times New Roman" w:hAnsi="Times New Roman" w:cs="Times New Roman"/>
                <w:sz w:val="28"/>
                <w:szCs w:val="28"/>
                <w:lang w:val="uk-UA" w:eastAsia="ru-RU"/>
              </w:rPr>
            </w:pPr>
          </w:p>
          <w:p w:rsidR="00CA044E" w:rsidRPr="00E23B58" w:rsidRDefault="00CA044E"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100</w:t>
            </w:r>
          </w:p>
        </w:tc>
        <w:tc>
          <w:tcPr>
            <w:tcW w:w="1477" w:type="dxa"/>
            <w:shd w:val="clear" w:color="auto" w:fill="auto"/>
          </w:tcPr>
          <w:p w:rsidR="00CA044E" w:rsidRDefault="00CA044E" w:rsidP="00E23B58">
            <w:pPr>
              <w:spacing w:after="0" w:line="240" w:lineRule="auto"/>
              <w:jc w:val="both"/>
              <w:rPr>
                <w:rFonts w:ascii="Times New Roman" w:eastAsia="Times New Roman" w:hAnsi="Times New Roman" w:cs="Times New Roman"/>
                <w:sz w:val="28"/>
                <w:szCs w:val="28"/>
                <w:lang w:val="uk-UA" w:eastAsia="ru-RU"/>
              </w:rPr>
            </w:pPr>
          </w:p>
          <w:p w:rsidR="00CA044E" w:rsidRPr="00E23B58" w:rsidRDefault="00CA044E" w:rsidP="00E23B5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1300</w:t>
            </w:r>
          </w:p>
        </w:tc>
        <w:tc>
          <w:tcPr>
            <w:tcW w:w="2063" w:type="dxa"/>
            <w:shd w:val="clear" w:color="auto" w:fill="auto"/>
          </w:tcPr>
          <w:p w:rsidR="00CA044E" w:rsidRPr="00E23B58" w:rsidRDefault="00CA044E" w:rsidP="00E23B58">
            <w:pPr>
              <w:spacing w:after="0" w:line="240" w:lineRule="auto"/>
              <w:jc w:val="both"/>
              <w:rPr>
                <w:rFonts w:ascii="Times New Roman" w:eastAsia="Times New Roman" w:hAnsi="Times New Roman" w:cs="Times New Roman"/>
                <w:sz w:val="28"/>
                <w:szCs w:val="28"/>
                <w:lang w:val="uk-UA" w:eastAsia="ru-RU"/>
              </w:rPr>
            </w:pPr>
          </w:p>
        </w:tc>
      </w:tr>
    </w:tbl>
    <w:p w:rsidR="00E23B58" w:rsidRDefault="00E23B58">
      <w:pPr>
        <w:rPr>
          <w:lang w:val="uk-UA"/>
        </w:rPr>
      </w:pPr>
    </w:p>
    <w:p w:rsidR="007C23A4" w:rsidRPr="007C23A4" w:rsidRDefault="007C23A4">
      <w:pPr>
        <w:rPr>
          <w:rFonts w:ascii="Times New Roman" w:hAnsi="Times New Roman" w:cs="Times New Roman"/>
          <w:sz w:val="28"/>
          <w:szCs w:val="28"/>
          <w:lang w:val="uk-UA"/>
        </w:rPr>
      </w:pPr>
      <w:r w:rsidRPr="007C23A4">
        <w:rPr>
          <w:rFonts w:ascii="Times New Roman" w:hAnsi="Times New Roman" w:cs="Times New Roman"/>
          <w:sz w:val="28"/>
          <w:szCs w:val="28"/>
          <w:lang w:val="uk-UA"/>
        </w:rPr>
        <w:t xml:space="preserve">Секретар міської ради                                    </w:t>
      </w:r>
      <w:r>
        <w:rPr>
          <w:rFonts w:ascii="Times New Roman" w:hAnsi="Times New Roman" w:cs="Times New Roman"/>
          <w:sz w:val="28"/>
          <w:szCs w:val="28"/>
          <w:lang w:val="uk-UA"/>
        </w:rPr>
        <w:t xml:space="preserve">          </w:t>
      </w:r>
      <w:r w:rsidRPr="007C23A4">
        <w:rPr>
          <w:rFonts w:ascii="Times New Roman" w:hAnsi="Times New Roman" w:cs="Times New Roman"/>
          <w:sz w:val="28"/>
          <w:szCs w:val="28"/>
          <w:lang w:val="uk-UA"/>
        </w:rPr>
        <w:t xml:space="preserve">                       Д.В. Кисельчук</w:t>
      </w:r>
    </w:p>
    <w:sectPr w:rsidR="007C23A4" w:rsidRPr="007C23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B58"/>
    <w:rsid w:val="000019D5"/>
    <w:rsid w:val="00006B50"/>
    <w:rsid w:val="0000722C"/>
    <w:rsid w:val="0001431E"/>
    <w:rsid w:val="000238E6"/>
    <w:rsid w:val="00023D5A"/>
    <w:rsid w:val="00033675"/>
    <w:rsid w:val="00040E6D"/>
    <w:rsid w:val="00044901"/>
    <w:rsid w:val="000633EF"/>
    <w:rsid w:val="00083146"/>
    <w:rsid w:val="00083EC7"/>
    <w:rsid w:val="000958F7"/>
    <w:rsid w:val="00095BF2"/>
    <w:rsid w:val="000A5F59"/>
    <w:rsid w:val="000B2BA9"/>
    <w:rsid w:val="000B5578"/>
    <w:rsid w:val="000B7E61"/>
    <w:rsid w:val="000C1649"/>
    <w:rsid w:val="000C4204"/>
    <w:rsid w:val="000C5340"/>
    <w:rsid w:val="000E081D"/>
    <w:rsid w:val="000E645F"/>
    <w:rsid w:val="00101A6E"/>
    <w:rsid w:val="0010451F"/>
    <w:rsid w:val="0010612B"/>
    <w:rsid w:val="00111005"/>
    <w:rsid w:val="001131FD"/>
    <w:rsid w:val="00121F19"/>
    <w:rsid w:val="001223F9"/>
    <w:rsid w:val="00124D86"/>
    <w:rsid w:val="00126C7F"/>
    <w:rsid w:val="0013176D"/>
    <w:rsid w:val="0013383B"/>
    <w:rsid w:val="001366EC"/>
    <w:rsid w:val="00141C77"/>
    <w:rsid w:val="001437C0"/>
    <w:rsid w:val="00144173"/>
    <w:rsid w:val="00146137"/>
    <w:rsid w:val="00167460"/>
    <w:rsid w:val="00171715"/>
    <w:rsid w:val="00172C95"/>
    <w:rsid w:val="00173E09"/>
    <w:rsid w:val="00182295"/>
    <w:rsid w:val="00196202"/>
    <w:rsid w:val="001B53C5"/>
    <w:rsid w:val="001C4735"/>
    <w:rsid w:val="001C729D"/>
    <w:rsid w:val="001D58E6"/>
    <w:rsid w:val="001D7E26"/>
    <w:rsid w:val="001F4510"/>
    <w:rsid w:val="001F4A2B"/>
    <w:rsid w:val="00200F84"/>
    <w:rsid w:val="002027A8"/>
    <w:rsid w:val="00217D62"/>
    <w:rsid w:val="002225C5"/>
    <w:rsid w:val="002246D8"/>
    <w:rsid w:val="00225948"/>
    <w:rsid w:val="00243DB2"/>
    <w:rsid w:val="0025386F"/>
    <w:rsid w:val="00256BF3"/>
    <w:rsid w:val="00263852"/>
    <w:rsid w:val="0027691C"/>
    <w:rsid w:val="002800C7"/>
    <w:rsid w:val="00286722"/>
    <w:rsid w:val="002B5FA2"/>
    <w:rsid w:val="002B698C"/>
    <w:rsid w:val="002D2BFB"/>
    <w:rsid w:val="002D50EE"/>
    <w:rsid w:val="002E58C9"/>
    <w:rsid w:val="0030340C"/>
    <w:rsid w:val="003048A4"/>
    <w:rsid w:val="003100EA"/>
    <w:rsid w:val="00323111"/>
    <w:rsid w:val="00331FEE"/>
    <w:rsid w:val="00332288"/>
    <w:rsid w:val="00345FF6"/>
    <w:rsid w:val="00355DED"/>
    <w:rsid w:val="00355F24"/>
    <w:rsid w:val="00370CD6"/>
    <w:rsid w:val="00372E65"/>
    <w:rsid w:val="00376E9E"/>
    <w:rsid w:val="00396755"/>
    <w:rsid w:val="003A4302"/>
    <w:rsid w:val="003A5D6B"/>
    <w:rsid w:val="003A5E11"/>
    <w:rsid w:val="003B47C4"/>
    <w:rsid w:val="003E1E45"/>
    <w:rsid w:val="00402334"/>
    <w:rsid w:val="00413559"/>
    <w:rsid w:val="00431A0F"/>
    <w:rsid w:val="0044044E"/>
    <w:rsid w:val="004539D3"/>
    <w:rsid w:val="004549A8"/>
    <w:rsid w:val="004725C6"/>
    <w:rsid w:val="00480ABB"/>
    <w:rsid w:val="004A0DD8"/>
    <w:rsid w:val="004A4000"/>
    <w:rsid w:val="004D7B45"/>
    <w:rsid w:val="004E2DE4"/>
    <w:rsid w:val="004E30F8"/>
    <w:rsid w:val="004E6056"/>
    <w:rsid w:val="004F0C00"/>
    <w:rsid w:val="004F3874"/>
    <w:rsid w:val="004F6D0E"/>
    <w:rsid w:val="00507A99"/>
    <w:rsid w:val="0051690E"/>
    <w:rsid w:val="00520F66"/>
    <w:rsid w:val="00521BDE"/>
    <w:rsid w:val="00522294"/>
    <w:rsid w:val="00522A7D"/>
    <w:rsid w:val="00523045"/>
    <w:rsid w:val="005231E2"/>
    <w:rsid w:val="0053126B"/>
    <w:rsid w:val="00533E37"/>
    <w:rsid w:val="00534743"/>
    <w:rsid w:val="00534D66"/>
    <w:rsid w:val="00543975"/>
    <w:rsid w:val="005463FB"/>
    <w:rsid w:val="00546E48"/>
    <w:rsid w:val="00573E4E"/>
    <w:rsid w:val="00574A77"/>
    <w:rsid w:val="00576837"/>
    <w:rsid w:val="00595176"/>
    <w:rsid w:val="005A6CB2"/>
    <w:rsid w:val="005A7A4E"/>
    <w:rsid w:val="005B1C8B"/>
    <w:rsid w:val="005B3785"/>
    <w:rsid w:val="005C136F"/>
    <w:rsid w:val="005C4215"/>
    <w:rsid w:val="005D42F8"/>
    <w:rsid w:val="005E5EE1"/>
    <w:rsid w:val="005E7439"/>
    <w:rsid w:val="005E7C82"/>
    <w:rsid w:val="005F1043"/>
    <w:rsid w:val="005F226A"/>
    <w:rsid w:val="005F70FC"/>
    <w:rsid w:val="00606DED"/>
    <w:rsid w:val="006104F4"/>
    <w:rsid w:val="006226C0"/>
    <w:rsid w:val="00623BDF"/>
    <w:rsid w:val="006253D8"/>
    <w:rsid w:val="0062574E"/>
    <w:rsid w:val="0063314D"/>
    <w:rsid w:val="00650FB9"/>
    <w:rsid w:val="006567A8"/>
    <w:rsid w:val="00670BBA"/>
    <w:rsid w:val="00674FA0"/>
    <w:rsid w:val="006769F8"/>
    <w:rsid w:val="00694F3B"/>
    <w:rsid w:val="006B2710"/>
    <w:rsid w:val="006C17E2"/>
    <w:rsid w:val="006C6E8E"/>
    <w:rsid w:val="006E1678"/>
    <w:rsid w:val="006E3590"/>
    <w:rsid w:val="006F1CB0"/>
    <w:rsid w:val="00703C84"/>
    <w:rsid w:val="00720C7E"/>
    <w:rsid w:val="00726E6D"/>
    <w:rsid w:val="00732777"/>
    <w:rsid w:val="00745BA5"/>
    <w:rsid w:val="007629BE"/>
    <w:rsid w:val="00766DB5"/>
    <w:rsid w:val="0078336B"/>
    <w:rsid w:val="007A491B"/>
    <w:rsid w:val="007B2AFB"/>
    <w:rsid w:val="007B3F03"/>
    <w:rsid w:val="007B5D9C"/>
    <w:rsid w:val="007C0885"/>
    <w:rsid w:val="007C19B2"/>
    <w:rsid w:val="007C23A4"/>
    <w:rsid w:val="007C351D"/>
    <w:rsid w:val="007D3880"/>
    <w:rsid w:val="007E3BCE"/>
    <w:rsid w:val="007F5EB8"/>
    <w:rsid w:val="007F70F8"/>
    <w:rsid w:val="008040CD"/>
    <w:rsid w:val="0080707E"/>
    <w:rsid w:val="00811F87"/>
    <w:rsid w:val="008201DB"/>
    <w:rsid w:val="008237E3"/>
    <w:rsid w:val="00825E8C"/>
    <w:rsid w:val="00830879"/>
    <w:rsid w:val="00846EE3"/>
    <w:rsid w:val="008526E6"/>
    <w:rsid w:val="00862028"/>
    <w:rsid w:val="0086456B"/>
    <w:rsid w:val="0086718B"/>
    <w:rsid w:val="008701D7"/>
    <w:rsid w:val="00870527"/>
    <w:rsid w:val="00875192"/>
    <w:rsid w:val="00885858"/>
    <w:rsid w:val="00896A83"/>
    <w:rsid w:val="008B08B5"/>
    <w:rsid w:val="008C2445"/>
    <w:rsid w:val="008C7347"/>
    <w:rsid w:val="008D4B31"/>
    <w:rsid w:val="008E0B77"/>
    <w:rsid w:val="008E1A42"/>
    <w:rsid w:val="00906BB6"/>
    <w:rsid w:val="009171D2"/>
    <w:rsid w:val="009204C1"/>
    <w:rsid w:val="0092542A"/>
    <w:rsid w:val="009334CF"/>
    <w:rsid w:val="00941E67"/>
    <w:rsid w:val="00946BB1"/>
    <w:rsid w:val="009525E7"/>
    <w:rsid w:val="009630A1"/>
    <w:rsid w:val="00966EE3"/>
    <w:rsid w:val="00974597"/>
    <w:rsid w:val="00984D51"/>
    <w:rsid w:val="009851C4"/>
    <w:rsid w:val="00986825"/>
    <w:rsid w:val="00992517"/>
    <w:rsid w:val="0099430D"/>
    <w:rsid w:val="009A213E"/>
    <w:rsid w:val="009A268A"/>
    <w:rsid w:val="009B4D0F"/>
    <w:rsid w:val="009C78C0"/>
    <w:rsid w:val="009E6D56"/>
    <w:rsid w:val="009F0BA5"/>
    <w:rsid w:val="009F5F13"/>
    <w:rsid w:val="00A154DB"/>
    <w:rsid w:val="00A15C75"/>
    <w:rsid w:val="00A33B09"/>
    <w:rsid w:val="00A345C1"/>
    <w:rsid w:val="00A46837"/>
    <w:rsid w:val="00A559AA"/>
    <w:rsid w:val="00A62B0B"/>
    <w:rsid w:val="00A75434"/>
    <w:rsid w:val="00A75D20"/>
    <w:rsid w:val="00A864B4"/>
    <w:rsid w:val="00A9533E"/>
    <w:rsid w:val="00AA73EF"/>
    <w:rsid w:val="00AA7924"/>
    <w:rsid w:val="00AB1D0B"/>
    <w:rsid w:val="00AB2A8F"/>
    <w:rsid w:val="00AC4925"/>
    <w:rsid w:val="00AC647B"/>
    <w:rsid w:val="00AE1094"/>
    <w:rsid w:val="00AE475C"/>
    <w:rsid w:val="00AF5BCB"/>
    <w:rsid w:val="00B0536A"/>
    <w:rsid w:val="00B103A4"/>
    <w:rsid w:val="00B14861"/>
    <w:rsid w:val="00B2306F"/>
    <w:rsid w:val="00B2501B"/>
    <w:rsid w:val="00B305A1"/>
    <w:rsid w:val="00B4284B"/>
    <w:rsid w:val="00B45909"/>
    <w:rsid w:val="00B469ED"/>
    <w:rsid w:val="00B503EE"/>
    <w:rsid w:val="00B51057"/>
    <w:rsid w:val="00B67AC9"/>
    <w:rsid w:val="00B8207F"/>
    <w:rsid w:val="00B84F5D"/>
    <w:rsid w:val="00B86A36"/>
    <w:rsid w:val="00BA1795"/>
    <w:rsid w:val="00BB1850"/>
    <w:rsid w:val="00BB29E3"/>
    <w:rsid w:val="00BC44D5"/>
    <w:rsid w:val="00BC5747"/>
    <w:rsid w:val="00BD0DA4"/>
    <w:rsid w:val="00BD3990"/>
    <w:rsid w:val="00BE6140"/>
    <w:rsid w:val="00BF204D"/>
    <w:rsid w:val="00C03EBC"/>
    <w:rsid w:val="00C25AE3"/>
    <w:rsid w:val="00C42FC0"/>
    <w:rsid w:val="00C618F4"/>
    <w:rsid w:val="00C621CC"/>
    <w:rsid w:val="00C64DBD"/>
    <w:rsid w:val="00C735B8"/>
    <w:rsid w:val="00C81CBD"/>
    <w:rsid w:val="00CA044E"/>
    <w:rsid w:val="00CA4CAB"/>
    <w:rsid w:val="00CB6919"/>
    <w:rsid w:val="00CC4504"/>
    <w:rsid w:val="00CC7089"/>
    <w:rsid w:val="00CE1719"/>
    <w:rsid w:val="00CE2B14"/>
    <w:rsid w:val="00CE6838"/>
    <w:rsid w:val="00CE7720"/>
    <w:rsid w:val="00CF38F8"/>
    <w:rsid w:val="00D0720F"/>
    <w:rsid w:val="00D108D7"/>
    <w:rsid w:val="00D21D8F"/>
    <w:rsid w:val="00D447F5"/>
    <w:rsid w:val="00D51F34"/>
    <w:rsid w:val="00D52D2C"/>
    <w:rsid w:val="00D61C33"/>
    <w:rsid w:val="00D647E6"/>
    <w:rsid w:val="00D651FF"/>
    <w:rsid w:val="00D6643B"/>
    <w:rsid w:val="00D80CE4"/>
    <w:rsid w:val="00D85FC6"/>
    <w:rsid w:val="00D94792"/>
    <w:rsid w:val="00D96476"/>
    <w:rsid w:val="00DA7421"/>
    <w:rsid w:val="00DA7908"/>
    <w:rsid w:val="00DB153D"/>
    <w:rsid w:val="00DB5307"/>
    <w:rsid w:val="00DC28C7"/>
    <w:rsid w:val="00DE215A"/>
    <w:rsid w:val="00E068A4"/>
    <w:rsid w:val="00E06C31"/>
    <w:rsid w:val="00E10639"/>
    <w:rsid w:val="00E17799"/>
    <w:rsid w:val="00E214D7"/>
    <w:rsid w:val="00E23B58"/>
    <w:rsid w:val="00E24FCC"/>
    <w:rsid w:val="00E37CA8"/>
    <w:rsid w:val="00E42DA1"/>
    <w:rsid w:val="00E45EBB"/>
    <w:rsid w:val="00E464AA"/>
    <w:rsid w:val="00E54570"/>
    <w:rsid w:val="00E632BE"/>
    <w:rsid w:val="00E633AF"/>
    <w:rsid w:val="00E74F3E"/>
    <w:rsid w:val="00E876DC"/>
    <w:rsid w:val="00E87F50"/>
    <w:rsid w:val="00E9339E"/>
    <w:rsid w:val="00E95275"/>
    <w:rsid w:val="00E96DEB"/>
    <w:rsid w:val="00EA7277"/>
    <w:rsid w:val="00EB14FD"/>
    <w:rsid w:val="00EB7740"/>
    <w:rsid w:val="00EC0214"/>
    <w:rsid w:val="00EC02E3"/>
    <w:rsid w:val="00EC794D"/>
    <w:rsid w:val="00ED641C"/>
    <w:rsid w:val="00EE14A3"/>
    <w:rsid w:val="00EE47D2"/>
    <w:rsid w:val="00F01260"/>
    <w:rsid w:val="00F02D63"/>
    <w:rsid w:val="00F15F3B"/>
    <w:rsid w:val="00F164B7"/>
    <w:rsid w:val="00F20F01"/>
    <w:rsid w:val="00F21181"/>
    <w:rsid w:val="00F2357C"/>
    <w:rsid w:val="00F25BF1"/>
    <w:rsid w:val="00F35BB6"/>
    <w:rsid w:val="00F36C84"/>
    <w:rsid w:val="00F4118F"/>
    <w:rsid w:val="00F43A37"/>
    <w:rsid w:val="00F57624"/>
    <w:rsid w:val="00F61F85"/>
    <w:rsid w:val="00F64F48"/>
    <w:rsid w:val="00F73B92"/>
    <w:rsid w:val="00F8340E"/>
    <w:rsid w:val="00F87CF9"/>
    <w:rsid w:val="00F926A3"/>
    <w:rsid w:val="00FA14CF"/>
    <w:rsid w:val="00FA5FDB"/>
    <w:rsid w:val="00FC209D"/>
    <w:rsid w:val="00FD56E6"/>
    <w:rsid w:val="00FE3A9E"/>
    <w:rsid w:val="00FF6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13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13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13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13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770571">
      <w:bodyDiv w:val="1"/>
      <w:marLeft w:val="0"/>
      <w:marRight w:val="0"/>
      <w:marTop w:val="0"/>
      <w:marBottom w:val="0"/>
      <w:divBdr>
        <w:top w:val="none" w:sz="0" w:space="0" w:color="auto"/>
        <w:left w:val="none" w:sz="0" w:space="0" w:color="auto"/>
        <w:bottom w:val="none" w:sz="0" w:space="0" w:color="auto"/>
        <w:right w:val="none" w:sz="0" w:space="0" w:color="auto"/>
      </w:divBdr>
    </w:div>
    <w:div w:id="1187603141">
      <w:bodyDiv w:val="1"/>
      <w:marLeft w:val="0"/>
      <w:marRight w:val="0"/>
      <w:marTop w:val="0"/>
      <w:marBottom w:val="0"/>
      <w:divBdr>
        <w:top w:val="none" w:sz="0" w:space="0" w:color="auto"/>
        <w:left w:val="none" w:sz="0" w:space="0" w:color="auto"/>
        <w:bottom w:val="none" w:sz="0" w:space="0" w:color="auto"/>
        <w:right w:val="none" w:sz="0" w:space="0" w:color="auto"/>
      </w:divBdr>
      <w:divsChild>
        <w:div w:id="1214460879">
          <w:marLeft w:val="0"/>
          <w:marRight w:val="0"/>
          <w:marTop w:val="0"/>
          <w:marBottom w:val="0"/>
          <w:divBdr>
            <w:top w:val="none" w:sz="0" w:space="0" w:color="auto"/>
            <w:left w:val="none" w:sz="0" w:space="0" w:color="auto"/>
            <w:bottom w:val="none" w:sz="0" w:space="0" w:color="auto"/>
            <w:right w:val="none" w:sz="0" w:space="0" w:color="auto"/>
          </w:divBdr>
        </w:div>
        <w:div w:id="545029570">
          <w:marLeft w:val="786"/>
          <w:marRight w:val="0"/>
          <w:marTop w:val="0"/>
          <w:marBottom w:val="0"/>
          <w:divBdr>
            <w:top w:val="none" w:sz="0" w:space="0" w:color="auto"/>
            <w:left w:val="none" w:sz="0" w:space="0" w:color="auto"/>
            <w:bottom w:val="none" w:sz="0" w:space="0" w:color="auto"/>
            <w:right w:val="none" w:sz="0" w:space="0" w:color="auto"/>
          </w:divBdr>
        </w:div>
        <w:div w:id="366612937">
          <w:marLeft w:val="786"/>
          <w:marRight w:val="0"/>
          <w:marTop w:val="0"/>
          <w:marBottom w:val="0"/>
          <w:divBdr>
            <w:top w:val="none" w:sz="0" w:space="0" w:color="auto"/>
            <w:left w:val="none" w:sz="0" w:space="0" w:color="auto"/>
            <w:bottom w:val="none" w:sz="0" w:space="0" w:color="auto"/>
            <w:right w:val="none" w:sz="0" w:space="0" w:color="auto"/>
          </w:divBdr>
        </w:div>
        <w:div w:id="1759062235">
          <w:marLeft w:val="786"/>
          <w:marRight w:val="0"/>
          <w:marTop w:val="0"/>
          <w:marBottom w:val="0"/>
          <w:divBdr>
            <w:top w:val="none" w:sz="0" w:space="0" w:color="auto"/>
            <w:left w:val="none" w:sz="0" w:space="0" w:color="auto"/>
            <w:bottom w:val="none" w:sz="0" w:space="0" w:color="auto"/>
            <w:right w:val="none" w:sz="0" w:space="0" w:color="auto"/>
          </w:divBdr>
        </w:div>
        <w:div w:id="2108696097">
          <w:marLeft w:val="786"/>
          <w:marRight w:val="0"/>
          <w:marTop w:val="0"/>
          <w:marBottom w:val="0"/>
          <w:divBdr>
            <w:top w:val="none" w:sz="0" w:space="0" w:color="auto"/>
            <w:left w:val="none" w:sz="0" w:space="0" w:color="auto"/>
            <w:bottom w:val="none" w:sz="0" w:space="0" w:color="auto"/>
            <w:right w:val="none" w:sz="0" w:space="0" w:color="auto"/>
          </w:divBdr>
        </w:div>
        <w:div w:id="1558862404">
          <w:marLeft w:val="786"/>
          <w:marRight w:val="0"/>
          <w:marTop w:val="0"/>
          <w:marBottom w:val="0"/>
          <w:divBdr>
            <w:top w:val="none" w:sz="0" w:space="0" w:color="auto"/>
            <w:left w:val="none" w:sz="0" w:space="0" w:color="auto"/>
            <w:bottom w:val="none" w:sz="0" w:space="0" w:color="auto"/>
            <w:right w:val="none" w:sz="0" w:space="0" w:color="auto"/>
          </w:divBdr>
        </w:div>
        <w:div w:id="223838175">
          <w:marLeft w:val="786"/>
          <w:marRight w:val="0"/>
          <w:marTop w:val="0"/>
          <w:marBottom w:val="0"/>
          <w:divBdr>
            <w:top w:val="none" w:sz="0" w:space="0" w:color="auto"/>
            <w:left w:val="none" w:sz="0" w:space="0" w:color="auto"/>
            <w:bottom w:val="none" w:sz="0" w:space="0" w:color="auto"/>
            <w:right w:val="none" w:sz="0" w:space="0" w:color="auto"/>
          </w:divBdr>
        </w:div>
        <w:div w:id="915550856">
          <w:marLeft w:val="786"/>
          <w:marRight w:val="0"/>
          <w:marTop w:val="0"/>
          <w:marBottom w:val="0"/>
          <w:divBdr>
            <w:top w:val="none" w:sz="0" w:space="0" w:color="auto"/>
            <w:left w:val="none" w:sz="0" w:space="0" w:color="auto"/>
            <w:bottom w:val="none" w:sz="0" w:space="0" w:color="auto"/>
            <w:right w:val="none" w:sz="0" w:space="0" w:color="auto"/>
          </w:divBdr>
        </w:div>
        <w:div w:id="498274839">
          <w:marLeft w:val="0"/>
          <w:marRight w:val="0"/>
          <w:marTop w:val="0"/>
          <w:marBottom w:val="0"/>
          <w:divBdr>
            <w:top w:val="none" w:sz="0" w:space="0" w:color="auto"/>
            <w:left w:val="none" w:sz="0" w:space="0" w:color="auto"/>
            <w:bottom w:val="none" w:sz="0" w:space="0" w:color="auto"/>
            <w:right w:val="none" w:sz="0" w:space="0" w:color="auto"/>
          </w:divBdr>
        </w:div>
        <w:div w:id="363136681">
          <w:marLeft w:val="0"/>
          <w:marRight w:val="0"/>
          <w:marTop w:val="0"/>
          <w:marBottom w:val="0"/>
          <w:divBdr>
            <w:top w:val="none" w:sz="0" w:space="0" w:color="auto"/>
            <w:left w:val="none" w:sz="0" w:space="0" w:color="auto"/>
            <w:bottom w:val="none" w:sz="0" w:space="0" w:color="auto"/>
            <w:right w:val="none" w:sz="0" w:space="0" w:color="auto"/>
          </w:divBdr>
        </w:div>
        <w:div w:id="420491379">
          <w:marLeft w:val="0"/>
          <w:marRight w:val="0"/>
          <w:marTop w:val="0"/>
          <w:marBottom w:val="0"/>
          <w:divBdr>
            <w:top w:val="none" w:sz="0" w:space="0" w:color="auto"/>
            <w:left w:val="none" w:sz="0" w:space="0" w:color="auto"/>
            <w:bottom w:val="none" w:sz="0" w:space="0" w:color="auto"/>
            <w:right w:val="none" w:sz="0" w:space="0" w:color="auto"/>
          </w:divBdr>
        </w:div>
        <w:div w:id="868878300">
          <w:marLeft w:val="0"/>
          <w:marRight w:val="0"/>
          <w:marTop w:val="0"/>
          <w:marBottom w:val="0"/>
          <w:divBdr>
            <w:top w:val="none" w:sz="0" w:space="0" w:color="auto"/>
            <w:left w:val="none" w:sz="0" w:space="0" w:color="auto"/>
            <w:bottom w:val="none" w:sz="0" w:space="0" w:color="auto"/>
            <w:right w:val="none" w:sz="0" w:space="0" w:color="auto"/>
          </w:divBdr>
        </w:div>
        <w:div w:id="361367335">
          <w:marLeft w:val="360"/>
          <w:marRight w:val="0"/>
          <w:marTop w:val="0"/>
          <w:marBottom w:val="0"/>
          <w:divBdr>
            <w:top w:val="none" w:sz="0" w:space="0" w:color="auto"/>
            <w:left w:val="none" w:sz="0" w:space="0" w:color="auto"/>
            <w:bottom w:val="none" w:sz="0" w:space="0" w:color="auto"/>
            <w:right w:val="none" w:sz="0" w:space="0" w:color="auto"/>
          </w:divBdr>
        </w:div>
        <w:div w:id="1865555550">
          <w:marLeft w:val="0"/>
          <w:marRight w:val="0"/>
          <w:marTop w:val="0"/>
          <w:marBottom w:val="0"/>
          <w:divBdr>
            <w:top w:val="none" w:sz="0" w:space="0" w:color="auto"/>
            <w:left w:val="none" w:sz="0" w:space="0" w:color="auto"/>
            <w:bottom w:val="none" w:sz="0" w:space="0" w:color="auto"/>
            <w:right w:val="none" w:sz="0" w:space="0" w:color="auto"/>
          </w:divBdr>
        </w:div>
        <w:div w:id="491800777">
          <w:marLeft w:val="0"/>
          <w:marRight w:val="0"/>
          <w:marTop w:val="0"/>
          <w:marBottom w:val="0"/>
          <w:divBdr>
            <w:top w:val="none" w:sz="0" w:space="0" w:color="auto"/>
            <w:left w:val="none" w:sz="0" w:space="0" w:color="auto"/>
            <w:bottom w:val="none" w:sz="0" w:space="0" w:color="auto"/>
            <w:right w:val="none" w:sz="0" w:space="0" w:color="auto"/>
          </w:divBdr>
        </w:div>
        <w:div w:id="1577937865">
          <w:marLeft w:val="360"/>
          <w:marRight w:val="0"/>
          <w:marTop w:val="0"/>
          <w:marBottom w:val="0"/>
          <w:divBdr>
            <w:top w:val="none" w:sz="0" w:space="0" w:color="auto"/>
            <w:left w:val="none" w:sz="0" w:space="0" w:color="auto"/>
            <w:bottom w:val="none" w:sz="0" w:space="0" w:color="auto"/>
            <w:right w:val="none" w:sz="0" w:space="0" w:color="auto"/>
          </w:divBdr>
        </w:div>
        <w:div w:id="511995210">
          <w:marLeft w:val="0"/>
          <w:marRight w:val="0"/>
          <w:marTop w:val="0"/>
          <w:marBottom w:val="0"/>
          <w:divBdr>
            <w:top w:val="none" w:sz="0" w:space="0" w:color="auto"/>
            <w:left w:val="none" w:sz="0" w:space="0" w:color="auto"/>
            <w:bottom w:val="none" w:sz="0" w:space="0" w:color="auto"/>
            <w:right w:val="none" w:sz="0" w:space="0" w:color="auto"/>
          </w:divBdr>
        </w:div>
        <w:div w:id="1703238847">
          <w:marLeft w:val="0"/>
          <w:marRight w:val="0"/>
          <w:marTop w:val="0"/>
          <w:marBottom w:val="0"/>
          <w:divBdr>
            <w:top w:val="none" w:sz="0" w:space="0" w:color="auto"/>
            <w:left w:val="none" w:sz="0" w:space="0" w:color="auto"/>
            <w:bottom w:val="none" w:sz="0" w:space="0" w:color="auto"/>
            <w:right w:val="none" w:sz="0" w:space="0" w:color="auto"/>
          </w:divBdr>
        </w:div>
        <w:div w:id="527136755">
          <w:marLeft w:val="360"/>
          <w:marRight w:val="0"/>
          <w:marTop w:val="0"/>
          <w:marBottom w:val="0"/>
          <w:divBdr>
            <w:top w:val="none" w:sz="0" w:space="0" w:color="auto"/>
            <w:left w:val="none" w:sz="0" w:space="0" w:color="auto"/>
            <w:bottom w:val="none" w:sz="0" w:space="0" w:color="auto"/>
            <w:right w:val="none" w:sz="0" w:space="0" w:color="auto"/>
          </w:divBdr>
        </w:div>
        <w:div w:id="1134173463">
          <w:marLeft w:val="0"/>
          <w:marRight w:val="0"/>
          <w:marTop w:val="0"/>
          <w:marBottom w:val="0"/>
          <w:divBdr>
            <w:top w:val="none" w:sz="0" w:space="0" w:color="auto"/>
            <w:left w:val="none" w:sz="0" w:space="0" w:color="auto"/>
            <w:bottom w:val="none" w:sz="0" w:space="0" w:color="auto"/>
            <w:right w:val="none" w:sz="0" w:space="0" w:color="auto"/>
          </w:divBdr>
        </w:div>
        <w:div w:id="95834131">
          <w:marLeft w:val="0"/>
          <w:marRight w:val="0"/>
          <w:marTop w:val="0"/>
          <w:marBottom w:val="0"/>
          <w:divBdr>
            <w:top w:val="none" w:sz="0" w:space="0" w:color="auto"/>
            <w:left w:val="none" w:sz="0" w:space="0" w:color="auto"/>
            <w:bottom w:val="none" w:sz="0" w:space="0" w:color="auto"/>
            <w:right w:val="none" w:sz="0" w:space="0" w:color="auto"/>
          </w:divBdr>
        </w:div>
        <w:div w:id="257055968">
          <w:marLeft w:val="360"/>
          <w:marRight w:val="0"/>
          <w:marTop w:val="0"/>
          <w:marBottom w:val="0"/>
          <w:divBdr>
            <w:top w:val="none" w:sz="0" w:space="0" w:color="auto"/>
            <w:left w:val="none" w:sz="0" w:space="0" w:color="auto"/>
            <w:bottom w:val="none" w:sz="0" w:space="0" w:color="auto"/>
            <w:right w:val="none" w:sz="0" w:space="0" w:color="auto"/>
          </w:divBdr>
        </w:div>
        <w:div w:id="805509804">
          <w:marLeft w:val="0"/>
          <w:marRight w:val="0"/>
          <w:marTop w:val="0"/>
          <w:marBottom w:val="0"/>
          <w:divBdr>
            <w:top w:val="none" w:sz="0" w:space="0" w:color="auto"/>
            <w:left w:val="none" w:sz="0" w:space="0" w:color="auto"/>
            <w:bottom w:val="none" w:sz="0" w:space="0" w:color="auto"/>
            <w:right w:val="none" w:sz="0" w:space="0" w:color="auto"/>
          </w:divBdr>
        </w:div>
        <w:div w:id="1011833359">
          <w:marLeft w:val="0"/>
          <w:marRight w:val="0"/>
          <w:marTop w:val="0"/>
          <w:marBottom w:val="0"/>
          <w:divBdr>
            <w:top w:val="none" w:sz="0" w:space="0" w:color="auto"/>
            <w:left w:val="none" w:sz="0" w:space="0" w:color="auto"/>
            <w:bottom w:val="none" w:sz="0" w:space="0" w:color="auto"/>
            <w:right w:val="none" w:sz="0" w:space="0" w:color="auto"/>
          </w:divBdr>
        </w:div>
        <w:div w:id="520094751">
          <w:marLeft w:val="360"/>
          <w:marRight w:val="0"/>
          <w:marTop w:val="0"/>
          <w:marBottom w:val="0"/>
          <w:divBdr>
            <w:top w:val="none" w:sz="0" w:space="0" w:color="auto"/>
            <w:left w:val="none" w:sz="0" w:space="0" w:color="auto"/>
            <w:bottom w:val="none" w:sz="0" w:space="0" w:color="auto"/>
            <w:right w:val="none" w:sz="0" w:space="0" w:color="auto"/>
          </w:divBdr>
        </w:div>
        <w:div w:id="691805428">
          <w:marLeft w:val="0"/>
          <w:marRight w:val="0"/>
          <w:marTop w:val="0"/>
          <w:marBottom w:val="0"/>
          <w:divBdr>
            <w:top w:val="none" w:sz="0" w:space="0" w:color="auto"/>
            <w:left w:val="none" w:sz="0" w:space="0" w:color="auto"/>
            <w:bottom w:val="none" w:sz="0" w:space="0" w:color="auto"/>
            <w:right w:val="none" w:sz="0" w:space="0" w:color="auto"/>
          </w:divBdr>
        </w:div>
        <w:div w:id="1478304988">
          <w:marLeft w:val="0"/>
          <w:marRight w:val="0"/>
          <w:marTop w:val="0"/>
          <w:marBottom w:val="0"/>
          <w:divBdr>
            <w:top w:val="none" w:sz="0" w:space="0" w:color="auto"/>
            <w:left w:val="none" w:sz="0" w:space="0" w:color="auto"/>
            <w:bottom w:val="none" w:sz="0" w:space="0" w:color="auto"/>
            <w:right w:val="none" w:sz="0" w:space="0" w:color="auto"/>
          </w:divBdr>
        </w:div>
        <w:div w:id="817065146">
          <w:marLeft w:val="360"/>
          <w:marRight w:val="0"/>
          <w:marTop w:val="0"/>
          <w:marBottom w:val="0"/>
          <w:divBdr>
            <w:top w:val="none" w:sz="0" w:space="0" w:color="auto"/>
            <w:left w:val="none" w:sz="0" w:space="0" w:color="auto"/>
            <w:bottom w:val="none" w:sz="0" w:space="0" w:color="auto"/>
            <w:right w:val="none" w:sz="0" w:space="0" w:color="auto"/>
          </w:divBdr>
        </w:div>
        <w:div w:id="1302737283">
          <w:marLeft w:val="0"/>
          <w:marRight w:val="0"/>
          <w:marTop w:val="0"/>
          <w:marBottom w:val="0"/>
          <w:divBdr>
            <w:top w:val="none" w:sz="0" w:space="0" w:color="auto"/>
            <w:left w:val="none" w:sz="0" w:space="0" w:color="auto"/>
            <w:bottom w:val="none" w:sz="0" w:space="0" w:color="auto"/>
            <w:right w:val="none" w:sz="0" w:space="0" w:color="auto"/>
          </w:divBdr>
        </w:div>
        <w:div w:id="318770174">
          <w:marLeft w:val="0"/>
          <w:marRight w:val="0"/>
          <w:marTop w:val="0"/>
          <w:marBottom w:val="0"/>
          <w:divBdr>
            <w:top w:val="none" w:sz="0" w:space="0" w:color="auto"/>
            <w:left w:val="none" w:sz="0" w:space="0" w:color="auto"/>
            <w:bottom w:val="none" w:sz="0" w:space="0" w:color="auto"/>
            <w:right w:val="none" w:sz="0" w:space="0" w:color="auto"/>
          </w:divBdr>
        </w:div>
        <w:div w:id="124811001">
          <w:marLeft w:val="0"/>
          <w:marRight w:val="0"/>
          <w:marTop w:val="0"/>
          <w:marBottom w:val="0"/>
          <w:divBdr>
            <w:top w:val="none" w:sz="0" w:space="0" w:color="auto"/>
            <w:left w:val="none" w:sz="0" w:space="0" w:color="auto"/>
            <w:bottom w:val="none" w:sz="0" w:space="0" w:color="auto"/>
            <w:right w:val="none" w:sz="0" w:space="0" w:color="auto"/>
          </w:divBdr>
        </w:div>
        <w:div w:id="1430849240">
          <w:marLeft w:val="0"/>
          <w:marRight w:val="0"/>
          <w:marTop w:val="0"/>
          <w:marBottom w:val="0"/>
          <w:divBdr>
            <w:top w:val="none" w:sz="0" w:space="0" w:color="auto"/>
            <w:left w:val="none" w:sz="0" w:space="0" w:color="auto"/>
            <w:bottom w:val="none" w:sz="0" w:space="0" w:color="auto"/>
            <w:right w:val="none" w:sz="0" w:space="0" w:color="auto"/>
          </w:divBdr>
        </w:div>
        <w:div w:id="135267586">
          <w:marLeft w:val="0"/>
          <w:marRight w:val="0"/>
          <w:marTop w:val="0"/>
          <w:marBottom w:val="0"/>
          <w:divBdr>
            <w:top w:val="none" w:sz="0" w:space="0" w:color="auto"/>
            <w:left w:val="none" w:sz="0" w:space="0" w:color="auto"/>
            <w:bottom w:val="none" w:sz="0" w:space="0" w:color="auto"/>
            <w:right w:val="none" w:sz="0" w:space="0" w:color="auto"/>
          </w:divBdr>
        </w:div>
        <w:div w:id="413208783">
          <w:marLeft w:val="360"/>
          <w:marRight w:val="0"/>
          <w:marTop w:val="0"/>
          <w:marBottom w:val="0"/>
          <w:divBdr>
            <w:top w:val="none" w:sz="0" w:space="0" w:color="auto"/>
            <w:left w:val="none" w:sz="0" w:space="0" w:color="auto"/>
            <w:bottom w:val="none" w:sz="0" w:space="0" w:color="auto"/>
            <w:right w:val="none" w:sz="0" w:space="0" w:color="auto"/>
          </w:divBdr>
        </w:div>
        <w:div w:id="1472940860">
          <w:marLeft w:val="0"/>
          <w:marRight w:val="0"/>
          <w:marTop w:val="0"/>
          <w:marBottom w:val="0"/>
          <w:divBdr>
            <w:top w:val="none" w:sz="0" w:space="0" w:color="auto"/>
            <w:left w:val="none" w:sz="0" w:space="0" w:color="auto"/>
            <w:bottom w:val="none" w:sz="0" w:space="0" w:color="auto"/>
            <w:right w:val="none" w:sz="0" w:space="0" w:color="auto"/>
          </w:divBdr>
        </w:div>
        <w:div w:id="1525437850">
          <w:marLeft w:val="0"/>
          <w:marRight w:val="0"/>
          <w:marTop w:val="0"/>
          <w:marBottom w:val="0"/>
          <w:divBdr>
            <w:top w:val="none" w:sz="0" w:space="0" w:color="auto"/>
            <w:left w:val="none" w:sz="0" w:space="0" w:color="auto"/>
            <w:bottom w:val="none" w:sz="0" w:space="0" w:color="auto"/>
            <w:right w:val="none" w:sz="0" w:space="0" w:color="auto"/>
          </w:divBdr>
        </w:div>
        <w:div w:id="238253212">
          <w:marLeft w:val="0"/>
          <w:marRight w:val="0"/>
          <w:marTop w:val="0"/>
          <w:marBottom w:val="0"/>
          <w:divBdr>
            <w:top w:val="none" w:sz="0" w:space="0" w:color="auto"/>
            <w:left w:val="none" w:sz="0" w:space="0" w:color="auto"/>
            <w:bottom w:val="none" w:sz="0" w:space="0" w:color="auto"/>
            <w:right w:val="none" w:sz="0" w:space="0" w:color="auto"/>
          </w:divBdr>
        </w:div>
        <w:div w:id="885872749">
          <w:marLeft w:val="0"/>
          <w:marRight w:val="0"/>
          <w:marTop w:val="0"/>
          <w:marBottom w:val="0"/>
          <w:divBdr>
            <w:top w:val="none" w:sz="0" w:space="0" w:color="auto"/>
            <w:left w:val="none" w:sz="0" w:space="0" w:color="auto"/>
            <w:bottom w:val="none" w:sz="0" w:space="0" w:color="auto"/>
            <w:right w:val="none" w:sz="0" w:space="0" w:color="auto"/>
          </w:divBdr>
        </w:div>
        <w:div w:id="1618486173">
          <w:marLeft w:val="0"/>
          <w:marRight w:val="0"/>
          <w:marTop w:val="0"/>
          <w:marBottom w:val="0"/>
          <w:divBdr>
            <w:top w:val="none" w:sz="0" w:space="0" w:color="auto"/>
            <w:left w:val="none" w:sz="0" w:space="0" w:color="auto"/>
            <w:bottom w:val="none" w:sz="0" w:space="0" w:color="auto"/>
            <w:right w:val="none" w:sz="0" w:space="0" w:color="auto"/>
          </w:divBdr>
        </w:div>
        <w:div w:id="1300770309">
          <w:marLeft w:val="0"/>
          <w:marRight w:val="0"/>
          <w:marTop w:val="0"/>
          <w:marBottom w:val="0"/>
          <w:divBdr>
            <w:top w:val="none" w:sz="0" w:space="0" w:color="auto"/>
            <w:left w:val="none" w:sz="0" w:space="0" w:color="auto"/>
            <w:bottom w:val="none" w:sz="0" w:space="0" w:color="auto"/>
            <w:right w:val="none" w:sz="0" w:space="0" w:color="auto"/>
          </w:divBdr>
        </w:div>
        <w:div w:id="403453821">
          <w:marLeft w:val="0"/>
          <w:marRight w:val="0"/>
          <w:marTop w:val="0"/>
          <w:marBottom w:val="0"/>
          <w:divBdr>
            <w:top w:val="none" w:sz="0" w:space="0" w:color="auto"/>
            <w:left w:val="none" w:sz="0" w:space="0" w:color="auto"/>
            <w:bottom w:val="none" w:sz="0" w:space="0" w:color="auto"/>
            <w:right w:val="none" w:sz="0" w:space="0" w:color="auto"/>
          </w:divBdr>
        </w:div>
        <w:div w:id="1061097819">
          <w:marLeft w:val="0"/>
          <w:marRight w:val="0"/>
          <w:marTop w:val="0"/>
          <w:marBottom w:val="0"/>
          <w:divBdr>
            <w:top w:val="none" w:sz="0" w:space="0" w:color="auto"/>
            <w:left w:val="none" w:sz="0" w:space="0" w:color="auto"/>
            <w:bottom w:val="none" w:sz="0" w:space="0" w:color="auto"/>
            <w:right w:val="none" w:sz="0" w:space="0" w:color="auto"/>
          </w:divBdr>
        </w:div>
        <w:div w:id="1478761830">
          <w:marLeft w:val="0"/>
          <w:marRight w:val="0"/>
          <w:marTop w:val="0"/>
          <w:marBottom w:val="0"/>
          <w:divBdr>
            <w:top w:val="none" w:sz="0" w:space="0" w:color="auto"/>
            <w:left w:val="none" w:sz="0" w:space="0" w:color="auto"/>
            <w:bottom w:val="none" w:sz="0" w:space="0" w:color="auto"/>
            <w:right w:val="none" w:sz="0" w:space="0" w:color="auto"/>
          </w:divBdr>
        </w:div>
        <w:div w:id="1344165841">
          <w:marLeft w:val="0"/>
          <w:marRight w:val="0"/>
          <w:marTop w:val="0"/>
          <w:marBottom w:val="0"/>
          <w:divBdr>
            <w:top w:val="none" w:sz="0" w:space="0" w:color="auto"/>
            <w:left w:val="none" w:sz="0" w:space="0" w:color="auto"/>
            <w:bottom w:val="none" w:sz="0" w:space="0" w:color="auto"/>
            <w:right w:val="none" w:sz="0" w:space="0" w:color="auto"/>
          </w:divBdr>
        </w:div>
        <w:div w:id="2143225724">
          <w:marLeft w:val="0"/>
          <w:marRight w:val="0"/>
          <w:marTop w:val="0"/>
          <w:marBottom w:val="0"/>
          <w:divBdr>
            <w:top w:val="none" w:sz="0" w:space="0" w:color="auto"/>
            <w:left w:val="none" w:sz="0" w:space="0" w:color="auto"/>
            <w:bottom w:val="none" w:sz="0" w:space="0" w:color="auto"/>
            <w:right w:val="none" w:sz="0" w:space="0" w:color="auto"/>
          </w:divBdr>
        </w:div>
        <w:div w:id="842356943">
          <w:marLeft w:val="0"/>
          <w:marRight w:val="0"/>
          <w:marTop w:val="0"/>
          <w:marBottom w:val="0"/>
          <w:divBdr>
            <w:top w:val="none" w:sz="0" w:space="0" w:color="auto"/>
            <w:left w:val="none" w:sz="0" w:space="0" w:color="auto"/>
            <w:bottom w:val="none" w:sz="0" w:space="0" w:color="auto"/>
            <w:right w:val="none" w:sz="0" w:space="0" w:color="auto"/>
          </w:divBdr>
        </w:div>
        <w:div w:id="680858969">
          <w:marLeft w:val="0"/>
          <w:marRight w:val="0"/>
          <w:marTop w:val="0"/>
          <w:marBottom w:val="0"/>
          <w:divBdr>
            <w:top w:val="none" w:sz="0" w:space="0" w:color="auto"/>
            <w:left w:val="none" w:sz="0" w:space="0" w:color="auto"/>
            <w:bottom w:val="none" w:sz="0" w:space="0" w:color="auto"/>
            <w:right w:val="none" w:sz="0" w:space="0" w:color="auto"/>
          </w:divBdr>
        </w:div>
        <w:div w:id="63339527">
          <w:marLeft w:val="0"/>
          <w:marRight w:val="0"/>
          <w:marTop w:val="0"/>
          <w:marBottom w:val="0"/>
          <w:divBdr>
            <w:top w:val="none" w:sz="0" w:space="0" w:color="auto"/>
            <w:left w:val="none" w:sz="0" w:space="0" w:color="auto"/>
            <w:bottom w:val="none" w:sz="0" w:space="0" w:color="auto"/>
            <w:right w:val="none" w:sz="0" w:space="0" w:color="auto"/>
          </w:divBdr>
        </w:div>
        <w:div w:id="854995497">
          <w:marLeft w:val="0"/>
          <w:marRight w:val="0"/>
          <w:marTop w:val="0"/>
          <w:marBottom w:val="0"/>
          <w:divBdr>
            <w:top w:val="none" w:sz="0" w:space="0" w:color="auto"/>
            <w:left w:val="none" w:sz="0" w:space="0" w:color="auto"/>
            <w:bottom w:val="none" w:sz="0" w:space="0" w:color="auto"/>
            <w:right w:val="none" w:sz="0" w:space="0" w:color="auto"/>
          </w:divBdr>
        </w:div>
        <w:div w:id="1626960402">
          <w:marLeft w:val="0"/>
          <w:marRight w:val="0"/>
          <w:marTop w:val="0"/>
          <w:marBottom w:val="0"/>
          <w:divBdr>
            <w:top w:val="none" w:sz="0" w:space="0" w:color="auto"/>
            <w:left w:val="none" w:sz="0" w:space="0" w:color="auto"/>
            <w:bottom w:val="none" w:sz="0" w:space="0" w:color="auto"/>
            <w:right w:val="none" w:sz="0" w:space="0" w:color="auto"/>
          </w:divBdr>
        </w:div>
        <w:div w:id="1488672308">
          <w:marLeft w:val="0"/>
          <w:marRight w:val="0"/>
          <w:marTop w:val="0"/>
          <w:marBottom w:val="0"/>
          <w:divBdr>
            <w:top w:val="none" w:sz="0" w:space="0" w:color="auto"/>
            <w:left w:val="none" w:sz="0" w:space="0" w:color="auto"/>
            <w:bottom w:val="none" w:sz="0" w:space="0" w:color="auto"/>
            <w:right w:val="none" w:sz="0" w:space="0" w:color="auto"/>
          </w:divBdr>
        </w:div>
        <w:div w:id="1014381257">
          <w:marLeft w:val="0"/>
          <w:marRight w:val="0"/>
          <w:marTop w:val="0"/>
          <w:marBottom w:val="0"/>
          <w:divBdr>
            <w:top w:val="none" w:sz="0" w:space="0" w:color="auto"/>
            <w:left w:val="none" w:sz="0" w:space="0" w:color="auto"/>
            <w:bottom w:val="none" w:sz="0" w:space="0" w:color="auto"/>
            <w:right w:val="none" w:sz="0" w:space="0" w:color="auto"/>
          </w:divBdr>
        </w:div>
        <w:div w:id="1119569092">
          <w:marLeft w:val="0"/>
          <w:marRight w:val="0"/>
          <w:marTop w:val="0"/>
          <w:marBottom w:val="0"/>
          <w:divBdr>
            <w:top w:val="none" w:sz="0" w:space="0" w:color="auto"/>
            <w:left w:val="none" w:sz="0" w:space="0" w:color="auto"/>
            <w:bottom w:val="none" w:sz="0" w:space="0" w:color="auto"/>
            <w:right w:val="none" w:sz="0" w:space="0" w:color="auto"/>
          </w:divBdr>
        </w:div>
        <w:div w:id="913006253">
          <w:marLeft w:val="360"/>
          <w:marRight w:val="0"/>
          <w:marTop w:val="0"/>
          <w:marBottom w:val="0"/>
          <w:divBdr>
            <w:top w:val="none" w:sz="0" w:space="0" w:color="auto"/>
            <w:left w:val="none" w:sz="0" w:space="0" w:color="auto"/>
            <w:bottom w:val="none" w:sz="0" w:space="0" w:color="auto"/>
            <w:right w:val="none" w:sz="0" w:space="0" w:color="auto"/>
          </w:divBdr>
        </w:div>
        <w:div w:id="1004212888">
          <w:marLeft w:val="0"/>
          <w:marRight w:val="0"/>
          <w:marTop w:val="0"/>
          <w:marBottom w:val="0"/>
          <w:divBdr>
            <w:top w:val="none" w:sz="0" w:space="0" w:color="auto"/>
            <w:left w:val="none" w:sz="0" w:space="0" w:color="auto"/>
            <w:bottom w:val="none" w:sz="0" w:space="0" w:color="auto"/>
            <w:right w:val="none" w:sz="0" w:space="0" w:color="auto"/>
          </w:divBdr>
        </w:div>
        <w:div w:id="1354916742">
          <w:marLeft w:val="0"/>
          <w:marRight w:val="0"/>
          <w:marTop w:val="0"/>
          <w:marBottom w:val="0"/>
          <w:divBdr>
            <w:top w:val="none" w:sz="0" w:space="0" w:color="auto"/>
            <w:left w:val="none" w:sz="0" w:space="0" w:color="auto"/>
            <w:bottom w:val="none" w:sz="0" w:space="0" w:color="auto"/>
            <w:right w:val="none" w:sz="0" w:space="0" w:color="auto"/>
          </w:divBdr>
        </w:div>
        <w:div w:id="626204539">
          <w:marLeft w:val="0"/>
          <w:marRight w:val="0"/>
          <w:marTop w:val="0"/>
          <w:marBottom w:val="0"/>
          <w:divBdr>
            <w:top w:val="none" w:sz="0" w:space="0" w:color="auto"/>
            <w:left w:val="none" w:sz="0" w:space="0" w:color="auto"/>
            <w:bottom w:val="none" w:sz="0" w:space="0" w:color="auto"/>
            <w:right w:val="none" w:sz="0" w:space="0" w:color="auto"/>
          </w:divBdr>
        </w:div>
        <w:div w:id="1293169975">
          <w:marLeft w:val="0"/>
          <w:marRight w:val="0"/>
          <w:marTop w:val="0"/>
          <w:marBottom w:val="0"/>
          <w:divBdr>
            <w:top w:val="none" w:sz="0" w:space="0" w:color="auto"/>
            <w:left w:val="none" w:sz="0" w:space="0" w:color="auto"/>
            <w:bottom w:val="none" w:sz="0" w:space="0" w:color="auto"/>
            <w:right w:val="none" w:sz="0" w:space="0" w:color="auto"/>
          </w:divBdr>
        </w:div>
        <w:div w:id="163325342">
          <w:marLeft w:val="0"/>
          <w:marRight w:val="0"/>
          <w:marTop w:val="0"/>
          <w:marBottom w:val="0"/>
          <w:divBdr>
            <w:top w:val="none" w:sz="0" w:space="0" w:color="auto"/>
            <w:left w:val="none" w:sz="0" w:space="0" w:color="auto"/>
            <w:bottom w:val="none" w:sz="0" w:space="0" w:color="auto"/>
            <w:right w:val="none" w:sz="0" w:space="0" w:color="auto"/>
          </w:divBdr>
        </w:div>
        <w:div w:id="612127035">
          <w:marLeft w:val="0"/>
          <w:marRight w:val="0"/>
          <w:marTop w:val="0"/>
          <w:marBottom w:val="0"/>
          <w:divBdr>
            <w:top w:val="none" w:sz="0" w:space="0" w:color="auto"/>
            <w:left w:val="none" w:sz="0" w:space="0" w:color="auto"/>
            <w:bottom w:val="none" w:sz="0" w:space="0" w:color="auto"/>
            <w:right w:val="none" w:sz="0" w:space="0" w:color="auto"/>
          </w:divBdr>
        </w:div>
        <w:div w:id="1803884872">
          <w:marLeft w:val="0"/>
          <w:marRight w:val="0"/>
          <w:marTop w:val="0"/>
          <w:marBottom w:val="0"/>
          <w:divBdr>
            <w:top w:val="none" w:sz="0" w:space="0" w:color="auto"/>
            <w:left w:val="none" w:sz="0" w:space="0" w:color="auto"/>
            <w:bottom w:val="none" w:sz="0" w:space="0" w:color="auto"/>
            <w:right w:val="none" w:sz="0" w:space="0" w:color="auto"/>
          </w:divBdr>
        </w:div>
        <w:div w:id="1564825588">
          <w:marLeft w:val="0"/>
          <w:marRight w:val="0"/>
          <w:marTop w:val="0"/>
          <w:marBottom w:val="0"/>
          <w:divBdr>
            <w:top w:val="none" w:sz="0" w:space="0" w:color="auto"/>
            <w:left w:val="none" w:sz="0" w:space="0" w:color="auto"/>
            <w:bottom w:val="none" w:sz="0" w:space="0" w:color="auto"/>
            <w:right w:val="none" w:sz="0" w:space="0" w:color="auto"/>
          </w:divBdr>
        </w:div>
        <w:div w:id="1017923106">
          <w:marLeft w:val="0"/>
          <w:marRight w:val="0"/>
          <w:marTop w:val="0"/>
          <w:marBottom w:val="0"/>
          <w:divBdr>
            <w:top w:val="none" w:sz="0" w:space="0" w:color="auto"/>
            <w:left w:val="none" w:sz="0" w:space="0" w:color="auto"/>
            <w:bottom w:val="none" w:sz="0" w:space="0" w:color="auto"/>
            <w:right w:val="none" w:sz="0" w:space="0" w:color="auto"/>
          </w:divBdr>
        </w:div>
        <w:div w:id="357194300">
          <w:marLeft w:val="0"/>
          <w:marRight w:val="0"/>
          <w:marTop w:val="0"/>
          <w:marBottom w:val="0"/>
          <w:divBdr>
            <w:top w:val="none" w:sz="0" w:space="0" w:color="auto"/>
            <w:left w:val="none" w:sz="0" w:space="0" w:color="auto"/>
            <w:bottom w:val="none" w:sz="0" w:space="0" w:color="auto"/>
            <w:right w:val="none" w:sz="0" w:space="0" w:color="auto"/>
          </w:divBdr>
        </w:div>
        <w:div w:id="1478262524">
          <w:marLeft w:val="0"/>
          <w:marRight w:val="0"/>
          <w:marTop w:val="0"/>
          <w:marBottom w:val="0"/>
          <w:divBdr>
            <w:top w:val="none" w:sz="0" w:space="0" w:color="auto"/>
            <w:left w:val="none" w:sz="0" w:space="0" w:color="auto"/>
            <w:bottom w:val="none" w:sz="0" w:space="0" w:color="auto"/>
            <w:right w:val="none" w:sz="0" w:space="0" w:color="auto"/>
          </w:divBdr>
        </w:div>
        <w:div w:id="1103037165">
          <w:marLeft w:val="360"/>
          <w:marRight w:val="0"/>
          <w:marTop w:val="0"/>
          <w:marBottom w:val="0"/>
          <w:divBdr>
            <w:top w:val="none" w:sz="0" w:space="0" w:color="auto"/>
            <w:left w:val="none" w:sz="0" w:space="0" w:color="auto"/>
            <w:bottom w:val="none" w:sz="0" w:space="0" w:color="auto"/>
            <w:right w:val="none" w:sz="0" w:space="0" w:color="auto"/>
          </w:divBdr>
        </w:div>
        <w:div w:id="1192912168">
          <w:marLeft w:val="360"/>
          <w:marRight w:val="0"/>
          <w:marTop w:val="0"/>
          <w:marBottom w:val="0"/>
          <w:divBdr>
            <w:top w:val="none" w:sz="0" w:space="0" w:color="auto"/>
            <w:left w:val="none" w:sz="0" w:space="0" w:color="auto"/>
            <w:bottom w:val="none" w:sz="0" w:space="0" w:color="auto"/>
            <w:right w:val="none" w:sz="0" w:space="0" w:color="auto"/>
          </w:divBdr>
        </w:div>
        <w:div w:id="1207333798">
          <w:marLeft w:val="0"/>
          <w:marRight w:val="0"/>
          <w:marTop w:val="0"/>
          <w:marBottom w:val="0"/>
          <w:divBdr>
            <w:top w:val="none" w:sz="0" w:space="0" w:color="auto"/>
            <w:left w:val="none" w:sz="0" w:space="0" w:color="auto"/>
            <w:bottom w:val="none" w:sz="0" w:space="0" w:color="auto"/>
            <w:right w:val="none" w:sz="0" w:space="0" w:color="auto"/>
          </w:divBdr>
        </w:div>
        <w:div w:id="1329291449">
          <w:marLeft w:val="0"/>
          <w:marRight w:val="0"/>
          <w:marTop w:val="0"/>
          <w:marBottom w:val="0"/>
          <w:divBdr>
            <w:top w:val="none" w:sz="0" w:space="0" w:color="auto"/>
            <w:left w:val="none" w:sz="0" w:space="0" w:color="auto"/>
            <w:bottom w:val="none" w:sz="0" w:space="0" w:color="auto"/>
            <w:right w:val="none" w:sz="0" w:space="0" w:color="auto"/>
          </w:divBdr>
        </w:div>
        <w:div w:id="1241866229">
          <w:marLeft w:val="0"/>
          <w:marRight w:val="0"/>
          <w:marTop w:val="0"/>
          <w:marBottom w:val="0"/>
          <w:divBdr>
            <w:top w:val="none" w:sz="0" w:space="0" w:color="auto"/>
            <w:left w:val="none" w:sz="0" w:space="0" w:color="auto"/>
            <w:bottom w:val="none" w:sz="0" w:space="0" w:color="auto"/>
            <w:right w:val="none" w:sz="0" w:space="0" w:color="auto"/>
          </w:divBdr>
        </w:div>
        <w:div w:id="1516503854">
          <w:marLeft w:val="0"/>
          <w:marRight w:val="0"/>
          <w:marTop w:val="0"/>
          <w:marBottom w:val="0"/>
          <w:divBdr>
            <w:top w:val="none" w:sz="0" w:space="0" w:color="auto"/>
            <w:left w:val="none" w:sz="0" w:space="0" w:color="auto"/>
            <w:bottom w:val="none" w:sz="0" w:space="0" w:color="auto"/>
            <w:right w:val="none" w:sz="0" w:space="0" w:color="auto"/>
          </w:divBdr>
        </w:div>
        <w:div w:id="174534894">
          <w:marLeft w:val="0"/>
          <w:marRight w:val="0"/>
          <w:marTop w:val="0"/>
          <w:marBottom w:val="0"/>
          <w:divBdr>
            <w:top w:val="none" w:sz="0" w:space="0" w:color="auto"/>
            <w:left w:val="none" w:sz="0" w:space="0" w:color="auto"/>
            <w:bottom w:val="none" w:sz="0" w:space="0" w:color="auto"/>
            <w:right w:val="none" w:sz="0" w:space="0" w:color="auto"/>
          </w:divBdr>
        </w:div>
        <w:div w:id="631594045">
          <w:marLeft w:val="0"/>
          <w:marRight w:val="0"/>
          <w:marTop w:val="0"/>
          <w:marBottom w:val="0"/>
          <w:divBdr>
            <w:top w:val="none" w:sz="0" w:space="0" w:color="auto"/>
            <w:left w:val="none" w:sz="0" w:space="0" w:color="auto"/>
            <w:bottom w:val="none" w:sz="0" w:space="0" w:color="auto"/>
            <w:right w:val="none" w:sz="0" w:space="0" w:color="auto"/>
          </w:divBdr>
        </w:div>
        <w:div w:id="561254425">
          <w:marLeft w:val="0"/>
          <w:marRight w:val="0"/>
          <w:marTop w:val="0"/>
          <w:marBottom w:val="0"/>
          <w:divBdr>
            <w:top w:val="none" w:sz="0" w:space="0" w:color="auto"/>
            <w:left w:val="none" w:sz="0" w:space="0" w:color="auto"/>
            <w:bottom w:val="none" w:sz="0" w:space="0" w:color="auto"/>
            <w:right w:val="none" w:sz="0" w:space="0" w:color="auto"/>
          </w:divBdr>
        </w:div>
        <w:div w:id="450246776">
          <w:marLeft w:val="0"/>
          <w:marRight w:val="0"/>
          <w:marTop w:val="0"/>
          <w:marBottom w:val="0"/>
          <w:divBdr>
            <w:top w:val="none" w:sz="0" w:space="0" w:color="auto"/>
            <w:left w:val="none" w:sz="0" w:space="0" w:color="auto"/>
            <w:bottom w:val="none" w:sz="0" w:space="0" w:color="auto"/>
            <w:right w:val="none" w:sz="0" w:space="0" w:color="auto"/>
          </w:divBdr>
        </w:div>
        <w:div w:id="1747071638">
          <w:marLeft w:val="0"/>
          <w:marRight w:val="0"/>
          <w:marTop w:val="0"/>
          <w:marBottom w:val="0"/>
          <w:divBdr>
            <w:top w:val="none" w:sz="0" w:space="0" w:color="auto"/>
            <w:left w:val="none" w:sz="0" w:space="0" w:color="auto"/>
            <w:bottom w:val="none" w:sz="0" w:space="0" w:color="auto"/>
            <w:right w:val="none" w:sz="0" w:space="0" w:color="auto"/>
          </w:divBdr>
        </w:div>
        <w:div w:id="737436167">
          <w:marLeft w:val="0"/>
          <w:marRight w:val="0"/>
          <w:marTop w:val="0"/>
          <w:marBottom w:val="0"/>
          <w:divBdr>
            <w:top w:val="none" w:sz="0" w:space="0" w:color="auto"/>
            <w:left w:val="none" w:sz="0" w:space="0" w:color="auto"/>
            <w:bottom w:val="none" w:sz="0" w:space="0" w:color="auto"/>
            <w:right w:val="none" w:sz="0" w:space="0" w:color="auto"/>
          </w:divBdr>
        </w:div>
        <w:div w:id="1296372007">
          <w:marLeft w:val="0"/>
          <w:marRight w:val="0"/>
          <w:marTop w:val="0"/>
          <w:marBottom w:val="0"/>
          <w:divBdr>
            <w:top w:val="none" w:sz="0" w:space="0" w:color="auto"/>
            <w:left w:val="none" w:sz="0" w:space="0" w:color="auto"/>
            <w:bottom w:val="none" w:sz="0" w:space="0" w:color="auto"/>
            <w:right w:val="none" w:sz="0" w:space="0" w:color="auto"/>
          </w:divBdr>
        </w:div>
        <w:div w:id="235937057">
          <w:marLeft w:val="0"/>
          <w:marRight w:val="0"/>
          <w:marTop w:val="0"/>
          <w:marBottom w:val="0"/>
          <w:divBdr>
            <w:top w:val="none" w:sz="0" w:space="0" w:color="auto"/>
            <w:left w:val="none" w:sz="0" w:space="0" w:color="auto"/>
            <w:bottom w:val="none" w:sz="0" w:space="0" w:color="auto"/>
            <w:right w:val="none" w:sz="0" w:space="0" w:color="auto"/>
          </w:divBdr>
        </w:div>
        <w:div w:id="778991569">
          <w:marLeft w:val="0"/>
          <w:marRight w:val="0"/>
          <w:marTop w:val="0"/>
          <w:marBottom w:val="0"/>
          <w:divBdr>
            <w:top w:val="none" w:sz="0" w:space="0" w:color="auto"/>
            <w:left w:val="none" w:sz="0" w:space="0" w:color="auto"/>
            <w:bottom w:val="none" w:sz="0" w:space="0" w:color="auto"/>
            <w:right w:val="none" w:sz="0" w:space="0" w:color="auto"/>
          </w:divBdr>
        </w:div>
        <w:div w:id="1100178940">
          <w:marLeft w:val="375"/>
          <w:marRight w:val="0"/>
          <w:marTop w:val="0"/>
          <w:marBottom w:val="0"/>
          <w:divBdr>
            <w:top w:val="none" w:sz="0" w:space="0" w:color="auto"/>
            <w:left w:val="none" w:sz="0" w:space="0" w:color="auto"/>
            <w:bottom w:val="none" w:sz="0" w:space="0" w:color="auto"/>
            <w:right w:val="none" w:sz="0" w:space="0" w:color="auto"/>
          </w:divBdr>
        </w:div>
        <w:div w:id="298346716">
          <w:marLeft w:val="0"/>
          <w:marRight w:val="0"/>
          <w:marTop w:val="0"/>
          <w:marBottom w:val="0"/>
          <w:divBdr>
            <w:top w:val="none" w:sz="0" w:space="0" w:color="auto"/>
            <w:left w:val="none" w:sz="0" w:space="0" w:color="auto"/>
            <w:bottom w:val="none" w:sz="0" w:space="0" w:color="auto"/>
            <w:right w:val="none" w:sz="0" w:space="0" w:color="auto"/>
          </w:divBdr>
        </w:div>
        <w:div w:id="1751460921">
          <w:marLeft w:val="0"/>
          <w:marRight w:val="0"/>
          <w:marTop w:val="0"/>
          <w:marBottom w:val="0"/>
          <w:divBdr>
            <w:top w:val="none" w:sz="0" w:space="0" w:color="auto"/>
            <w:left w:val="none" w:sz="0" w:space="0" w:color="auto"/>
            <w:bottom w:val="none" w:sz="0" w:space="0" w:color="auto"/>
            <w:right w:val="none" w:sz="0" w:space="0" w:color="auto"/>
          </w:divBdr>
        </w:div>
        <w:div w:id="23602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1723</TotalTime>
  <Pages>12</Pages>
  <Words>3490</Words>
  <Characters>19896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Admin</cp:lastModifiedBy>
  <cp:revision>19</cp:revision>
  <cp:lastPrinted>2016-12-26T13:36:00Z</cp:lastPrinted>
  <dcterms:created xsi:type="dcterms:W3CDTF">2016-11-17T07:43:00Z</dcterms:created>
  <dcterms:modified xsi:type="dcterms:W3CDTF">2016-12-26T13:42:00Z</dcterms:modified>
</cp:coreProperties>
</file>